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DCBB" w14:textId="081BD61C" w:rsidR="00190019" w:rsidRDefault="00BB7FEB" w:rsidP="00A5532F">
      <w:pPr>
        <w:spacing w:line="3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敵対生成ネットワーク</w:t>
      </w:r>
      <w:r>
        <w:rPr>
          <w:rFonts w:hint="eastAsia"/>
          <w:b/>
          <w:sz w:val="28"/>
          <w:szCs w:val="28"/>
        </w:rPr>
        <w:t>(</w:t>
      </w:r>
      <w:r>
        <w:rPr>
          <w:b/>
          <w:sz w:val="28"/>
          <w:szCs w:val="28"/>
        </w:rPr>
        <w:t>GAN)</w:t>
      </w:r>
      <w:r>
        <w:rPr>
          <w:rFonts w:hint="eastAsia"/>
          <w:b/>
          <w:sz w:val="28"/>
          <w:szCs w:val="28"/>
        </w:rPr>
        <w:t>を用いた工業製品の画像拡張と分類実験</w:t>
      </w:r>
    </w:p>
    <w:p w14:paraId="2EF1A359" w14:textId="77777777" w:rsidR="00AF212A" w:rsidRPr="000D1520" w:rsidRDefault="00AF212A" w:rsidP="00A5532F">
      <w:pPr>
        <w:spacing w:line="360" w:lineRule="exact"/>
        <w:jc w:val="center"/>
        <w:rPr>
          <w:b/>
          <w:sz w:val="28"/>
          <w:szCs w:val="28"/>
        </w:rPr>
      </w:pPr>
    </w:p>
    <w:p w14:paraId="31706F39" w14:textId="77777777" w:rsidR="00B348CB" w:rsidRPr="000D1520" w:rsidRDefault="00B348CB" w:rsidP="00F3280A">
      <w:pPr>
        <w:spacing w:line="60" w:lineRule="exact"/>
        <w:jc w:val="center"/>
        <w:rPr>
          <w:b/>
          <w:sz w:val="28"/>
          <w:szCs w:val="28"/>
        </w:rPr>
      </w:pPr>
    </w:p>
    <w:p w14:paraId="4167A1D1" w14:textId="59A9257B" w:rsidR="00526EC0" w:rsidRPr="002F61A9" w:rsidRDefault="00B348CB" w:rsidP="00F3280A">
      <w:pPr>
        <w:spacing w:line="300" w:lineRule="exact"/>
        <w:jc w:val="center"/>
        <w:rPr>
          <w:sz w:val="28"/>
          <w:szCs w:val="28"/>
        </w:rPr>
      </w:pPr>
      <w:r w:rsidRPr="002F61A9">
        <w:rPr>
          <w:rFonts w:hint="eastAsia"/>
          <w:sz w:val="28"/>
          <w:szCs w:val="28"/>
        </w:rPr>
        <w:t xml:space="preserve">永田研究室　</w:t>
      </w:r>
      <w:r w:rsidRPr="002F61A9">
        <w:rPr>
          <w:rFonts w:hint="eastAsia"/>
          <w:sz w:val="28"/>
          <w:szCs w:val="28"/>
        </w:rPr>
        <w:t>F</w:t>
      </w:r>
      <w:r w:rsidRPr="002F61A9">
        <w:rPr>
          <w:sz w:val="28"/>
          <w:szCs w:val="28"/>
        </w:rPr>
        <w:t>11</w:t>
      </w:r>
      <w:r w:rsidR="00BB7FEB">
        <w:rPr>
          <w:sz w:val="28"/>
          <w:szCs w:val="28"/>
        </w:rPr>
        <w:t>8</w:t>
      </w:r>
      <w:r w:rsidRPr="002F61A9">
        <w:rPr>
          <w:sz w:val="28"/>
          <w:szCs w:val="28"/>
        </w:rPr>
        <w:t>0</w:t>
      </w:r>
      <w:r w:rsidR="00BB7FEB">
        <w:rPr>
          <w:sz w:val="28"/>
          <w:szCs w:val="28"/>
        </w:rPr>
        <w:t>14</w:t>
      </w:r>
      <w:r w:rsidR="00BB747A">
        <w:rPr>
          <w:rFonts w:hint="eastAsia"/>
          <w:sz w:val="28"/>
          <w:szCs w:val="28"/>
        </w:rPr>
        <w:t xml:space="preserve">　</w:t>
      </w:r>
      <w:r w:rsidR="00BB7FEB">
        <w:rPr>
          <w:rFonts w:hint="eastAsia"/>
          <w:sz w:val="28"/>
          <w:szCs w:val="28"/>
        </w:rPr>
        <w:t>岡川　修平</w:t>
      </w:r>
    </w:p>
    <w:p w14:paraId="3FB7AD09" w14:textId="77777777" w:rsidR="0024354B" w:rsidRPr="000D1520" w:rsidRDefault="00D5504D" w:rsidP="00A806C3">
      <w:pPr>
        <w:pStyle w:val="a7"/>
        <w:numPr>
          <w:ilvl w:val="0"/>
          <w:numId w:val="1"/>
        </w:numPr>
        <w:spacing w:line="300" w:lineRule="exact"/>
        <w:ind w:leftChars="0" w:rightChars="20" w:right="42"/>
        <w:rPr>
          <w:b/>
          <w:szCs w:val="22"/>
        </w:rPr>
      </w:pPr>
      <w:r w:rsidRPr="000D1520">
        <w:rPr>
          <w:rFonts w:hint="eastAsia"/>
          <w:b/>
          <w:szCs w:val="22"/>
        </w:rPr>
        <w:t>目的</w:t>
      </w:r>
    </w:p>
    <w:p w14:paraId="04761182" w14:textId="449E130E" w:rsidR="00437ED4" w:rsidRPr="000D1520" w:rsidRDefault="00437ED4" w:rsidP="009E54EF">
      <w:pPr>
        <w:spacing w:line="306" w:lineRule="exact"/>
        <w:ind w:rightChars="20" w:right="42"/>
        <w:rPr>
          <w:szCs w:val="22"/>
        </w:rPr>
      </w:pPr>
      <w:r w:rsidRPr="000D1520">
        <w:rPr>
          <w:rFonts w:hint="eastAsia"/>
          <w:b/>
          <w:szCs w:val="22"/>
        </w:rPr>
        <w:t xml:space="preserve">　</w:t>
      </w:r>
      <w:r w:rsidR="00BB7FEB">
        <w:rPr>
          <w:rFonts w:hint="eastAsia"/>
          <w:szCs w:val="22"/>
        </w:rPr>
        <w:t>製品の検査</w:t>
      </w:r>
      <w:r w:rsidR="003E319D">
        <w:rPr>
          <w:rFonts w:hint="eastAsia"/>
          <w:szCs w:val="22"/>
        </w:rPr>
        <w:t>工程</w:t>
      </w:r>
      <w:r w:rsidR="00BB7FEB">
        <w:rPr>
          <w:rFonts w:hint="eastAsia"/>
          <w:szCs w:val="22"/>
        </w:rPr>
        <w:t>において機械学習は</w:t>
      </w:r>
      <w:r w:rsidR="00B06A64">
        <w:rPr>
          <w:rFonts w:hint="eastAsia"/>
          <w:szCs w:val="22"/>
        </w:rPr>
        <w:t>労働力不足や</w:t>
      </w:r>
      <w:r w:rsidR="00BB7FEB">
        <w:rPr>
          <w:rFonts w:hint="eastAsia"/>
          <w:szCs w:val="22"/>
        </w:rPr>
        <w:t>検出基準の不確かさ</w:t>
      </w:r>
      <w:r w:rsidR="00814086">
        <w:rPr>
          <w:rFonts w:hint="eastAsia"/>
          <w:szCs w:val="22"/>
        </w:rPr>
        <w:t>の解決策</w:t>
      </w:r>
      <w:r w:rsidR="00BB7FEB">
        <w:rPr>
          <w:rFonts w:hint="eastAsia"/>
          <w:szCs w:val="22"/>
        </w:rPr>
        <w:t>に貢献している</w:t>
      </w:r>
      <w:r w:rsidR="00147DC9" w:rsidRPr="000D1520">
        <w:rPr>
          <w:rFonts w:hint="eastAsia"/>
          <w:szCs w:val="22"/>
        </w:rPr>
        <w:t>．</w:t>
      </w:r>
      <w:r w:rsidR="00BB7FEB">
        <w:rPr>
          <w:rFonts w:hint="eastAsia"/>
          <w:szCs w:val="22"/>
        </w:rPr>
        <w:t>しかし，機械学習による分類</w:t>
      </w:r>
      <w:r w:rsidR="009E215D">
        <w:rPr>
          <w:rFonts w:hint="eastAsia"/>
          <w:szCs w:val="22"/>
        </w:rPr>
        <w:t>精度を高めるには</w:t>
      </w:r>
      <w:r w:rsidR="00BB7FEB">
        <w:rPr>
          <w:rFonts w:hint="eastAsia"/>
          <w:szCs w:val="22"/>
        </w:rPr>
        <w:t>十分な量のデータセットが必要</w:t>
      </w:r>
      <w:r w:rsidR="00B06A64">
        <w:rPr>
          <w:rFonts w:hint="eastAsia"/>
          <w:szCs w:val="22"/>
        </w:rPr>
        <w:t>であり，不良品画像においては発生頻度に依るため良品画像に比べてデータセットが十分に集まらないといった問題がある</w:t>
      </w:r>
      <w:r w:rsidR="00BB7FEB">
        <w:rPr>
          <w:rFonts w:hint="eastAsia"/>
          <w:szCs w:val="22"/>
        </w:rPr>
        <w:t>．新たな画像拡張手法として</w:t>
      </w:r>
      <w:r w:rsidR="003F131B">
        <w:rPr>
          <w:rFonts w:hint="eastAsia"/>
          <w:szCs w:val="22"/>
        </w:rPr>
        <w:t>注目されている</w:t>
      </w:r>
      <w:r w:rsidR="00BB7FEB">
        <w:rPr>
          <w:rFonts w:hint="eastAsia"/>
          <w:szCs w:val="22"/>
        </w:rPr>
        <w:t>敵対生成ネットワーク</w:t>
      </w:r>
      <w:r w:rsidR="00BB7FEB">
        <w:rPr>
          <w:rFonts w:hint="eastAsia"/>
          <w:szCs w:val="22"/>
        </w:rPr>
        <w:t>(</w:t>
      </w:r>
      <w:r w:rsidR="00BB7FEB">
        <w:rPr>
          <w:szCs w:val="22"/>
        </w:rPr>
        <w:t>GAN:</w:t>
      </w:r>
      <w:r w:rsidR="003D1373">
        <w:rPr>
          <w:szCs w:val="22"/>
        </w:rPr>
        <w:t xml:space="preserve"> </w:t>
      </w:r>
      <w:r w:rsidR="00BB7FEB">
        <w:rPr>
          <w:szCs w:val="22"/>
        </w:rPr>
        <w:t>Generative Adversarial Network</w:t>
      </w:r>
      <w:r w:rsidR="0066313B">
        <w:rPr>
          <w:szCs w:val="22"/>
        </w:rPr>
        <w:t>s</w:t>
      </w:r>
      <w:r w:rsidR="00BB7FEB">
        <w:rPr>
          <w:szCs w:val="22"/>
        </w:rPr>
        <w:t>)</w:t>
      </w:r>
      <w:r w:rsidR="00B06A64">
        <w:rPr>
          <w:rFonts w:hint="eastAsia"/>
          <w:szCs w:val="22"/>
        </w:rPr>
        <w:t>で生成した画像</w:t>
      </w:r>
      <w:r w:rsidR="00432533">
        <w:rPr>
          <w:rFonts w:hint="eastAsia"/>
          <w:szCs w:val="22"/>
        </w:rPr>
        <w:t>が訓練用データセットとして</w:t>
      </w:r>
      <w:r w:rsidR="002F764E">
        <w:rPr>
          <w:rFonts w:hint="eastAsia"/>
          <w:szCs w:val="22"/>
        </w:rPr>
        <w:t>有効であるかを検証するとともに</w:t>
      </w:r>
      <w:r w:rsidR="00432533">
        <w:rPr>
          <w:rFonts w:hint="eastAsia"/>
          <w:szCs w:val="22"/>
        </w:rPr>
        <w:t>，従来の画像拡張手法である画像の回転，反転と併用することで分類精度の向上を試みる．</w:t>
      </w:r>
    </w:p>
    <w:p w14:paraId="408A5688" w14:textId="4312BA34" w:rsidR="00147DC9" w:rsidRPr="000D1520" w:rsidRDefault="00147DC9" w:rsidP="00147DC9">
      <w:pPr>
        <w:spacing w:line="60" w:lineRule="exact"/>
        <w:ind w:rightChars="20" w:right="42"/>
        <w:rPr>
          <w:szCs w:val="22"/>
        </w:rPr>
      </w:pPr>
    </w:p>
    <w:p w14:paraId="162682FD" w14:textId="77777777" w:rsidR="0054110E" w:rsidRPr="000D1520" w:rsidRDefault="006D6175" w:rsidP="00A806C3">
      <w:pPr>
        <w:pStyle w:val="a7"/>
        <w:numPr>
          <w:ilvl w:val="0"/>
          <w:numId w:val="1"/>
        </w:numPr>
        <w:spacing w:line="300" w:lineRule="exact"/>
        <w:ind w:leftChars="0" w:rightChars="20" w:right="42"/>
        <w:rPr>
          <w:b/>
          <w:szCs w:val="22"/>
        </w:rPr>
      </w:pPr>
      <w:r w:rsidRPr="000D1520">
        <w:rPr>
          <w:rFonts w:hint="eastAsia"/>
          <w:b/>
          <w:szCs w:val="22"/>
        </w:rPr>
        <w:t>研究内容</w:t>
      </w:r>
    </w:p>
    <w:p w14:paraId="2B7EE55D" w14:textId="5F1E4DBC" w:rsidR="003531E0" w:rsidRPr="00FE1FDF" w:rsidRDefault="00393F82" w:rsidP="00A806C3">
      <w:pPr>
        <w:spacing w:line="306" w:lineRule="exact"/>
        <w:ind w:firstLineChars="100" w:firstLine="210"/>
        <w:rPr>
          <w:rFonts w:ascii="ＭＳ 明朝" w:hAnsi="ＭＳ 明朝"/>
          <w:color w:val="FF0000"/>
        </w:rPr>
      </w:pPr>
      <w:r w:rsidRPr="00341A91">
        <w:t>GAN</w:t>
      </w:r>
      <w:r>
        <w:rPr>
          <w:rFonts w:ascii="ＭＳ 明朝" w:hAnsi="ＭＳ 明朝" w:hint="eastAsia"/>
        </w:rPr>
        <w:t>とは，生成器を通してノイズから生成された偽物の画像を，オリジナル画像で学習した識別機で正誤分類し，フィードバック</w:t>
      </w:r>
      <w:r w:rsidR="0030414D">
        <w:rPr>
          <w:rFonts w:ascii="ＭＳ 明朝" w:hAnsi="ＭＳ 明朝" w:hint="eastAsia"/>
        </w:rPr>
        <w:t>する</w:t>
      </w:r>
      <w:r>
        <w:rPr>
          <w:rFonts w:ascii="ＭＳ 明朝" w:hAnsi="ＭＳ 明朝" w:hint="eastAsia"/>
        </w:rPr>
        <w:t>ことでオリジナル画像に近づけ</w:t>
      </w:r>
      <w:r w:rsidR="00F6662D">
        <w:rPr>
          <w:rFonts w:ascii="ＭＳ 明朝" w:hAnsi="ＭＳ 明朝" w:hint="eastAsia"/>
        </w:rPr>
        <w:t>ていく画像拡張法である．</w:t>
      </w:r>
      <w:r w:rsidR="00DD6BCA">
        <w:rPr>
          <w:rFonts w:ascii="ＭＳ 明朝" w:hAnsi="ＭＳ 明朝" w:hint="eastAsia"/>
        </w:rPr>
        <w:t>本研究で</w:t>
      </w:r>
      <w:r w:rsidR="00C837EC">
        <w:rPr>
          <w:rFonts w:ascii="ＭＳ 明朝" w:hAnsi="ＭＳ 明朝" w:hint="eastAsia"/>
        </w:rPr>
        <w:t>は</w:t>
      </w:r>
      <w:r w:rsidR="00BB203E">
        <w:rPr>
          <w:rFonts w:ascii="ＭＳ 明朝" w:hAnsi="ＭＳ 明朝" w:hint="eastAsia"/>
        </w:rPr>
        <w:t>良品</w:t>
      </w:r>
      <w:r w:rsidR="00921E17">
        <w:rPr>
          <w:rFonts w:ascii="ＭＳ 明朝" w:hAnsi="ＭＳ 明朝" w:hint="eastAsia"/>
        </w:rPr>
        <w:t>1</w:t>
      </w:r>
      <w:r w:rsidR="00921E17">
        <w:rPr>
          <w:rFonts w:ascii="ＭＳ 明朝" w:hAnsi="ＭＳ 明朝"/>
        </w:rPr>
        <w:t>9996</w:t>
      </w:r>
      <w:r w:rsidR="00F1799F">
        <w:rPr>
          <w:rFonts w:ascii="ＭＳ 明朝" w:hAnsi="ＭＳ 明朝" w:hint="eastAsia"/>
        </w:rPr>
        <w:t>枚</w:t>
      </w:r>
      <w:r w:rsidR="00BB203E">
        <w:rPr>
          <w:rFonts w:ascii="ＭＳ 明朝" w:hAnsi="ＭＳ 明朝" w:hint="eastAsia"/>
        </w:rPr>
        <w:t>，不良品</w:t>
      </w:r>
      <w:r w:rsidR="0030414D">
        <w:rPr>
          <w:rFonts w:ascii="ＭＳ 明朝" w:hAnsi="ＭＳ 明朝" w:hint="eastAsia"/>
        </w:rPr>
        <w:t>2</w:t>
      </w:r>
      <w:r w:rsidR="0030414D">
        <w:rPr>
          <w:rFonts w:ascii="ＭＳ 明朝" w:hAnsi="ＭＳ 明朝"/>
        </w:rPr>
        <w:t>000</w:t>
      </w:r>
      <w:r w:rsidR="00921E17">
        <w:rPr>
          <w:rFonts w:ascii="ＭＳ 明朝" w:hAnsi="ＭＳ 明朝"/>
        </w:rPr>
        <w:t>4</w:t>
      </w:r>
      <w:r w:rsidR="00F6662D">
        <w:rPr>
          <w:rFonts w:ascii="ＭＳ 明朝" w:hAnsi="ＭＳ 明朝" w:hint="eastAsia"/>
        </w:rPr>
        <w:t>枚</w:t>
      </w:r>
      <w:r w:rsidR="007830C2">
        <w:rPr>
          <w:rFonts w:ascii="ＭＳ 明朝" w:hAnsi="ＭＳ 明朝" w:hint="eastAsia"/>
        </w:rPr>
        <w:t>，</w:t>
      </w:r>
      <w:r w:rsidR="00C837EC">
        <w:rPr>
          <w:rFonts w:ascii="ＭＳ 明朝" w:hAnsi="ＭＳ 明朝" w:hint="eastAsia"/>
        </w:rPr>
        <w:t>計</w:t>
      </w:r>
      <w:r w:rsidR="00A70D19">
        <w:rPr>
          <w:rFonts w:ascii="ＭＳ 明朝" w:hAnsi="ＭＳ 明朝" w:hint="eastAsia"/>
        </w:rPr>
        <w:t>4</w:t>
      </w:r>
      <w:r w:rsidR="00A70D19">
        <w:rPr>
          <w:rFonts w:ascii="ＭＳ 明朝" w:hAnsi="ＭＳ 明朝"/>
        </w:rPr>
        <w:t>0000</w:t>
      </w:r>
      <w:r w:rsidR="00A70D19">
        <w:rPr>
          <w:rFonts w:ascii="ＭＳ 明朝" w:hAnsi="ＭＳ 明朝" w:hint="eastAsia"/>
        </w:rPr>
        <w:t>枚</w:t>
      </w:r>
      <w:r w:rsidR="00C837EC">
        <w:rPr>
          <w:rFonts w:ascii="ＭＳ 明朝" w:hAnsi="ＭＳ 明朝" w:hint="eastAsia"/>
        </w:rPr>
        <w:t>のコンクリートの画像を用意し</w:t>
      </w:r>
      <w:r w:rsidR="00931034">
        <w:rPr>
          <w:rFonts w:ascii="ＭＳ 明朝" w:hAnsi="ＭＳ 明朝" w:hint="eastAsia"/>
        </w:rPr>
        <w:t>，</w:t>
      </w:r>
      <w:r w:rsidR="00F6662D" w:rsidRPr="00341A91">
        <w:t>CNN</w:t>
      </w:r>
      <w:r w:rsidR="00F6662D">
        <w:rPr>
          <w:rFonts w:ascii="ＭＳ 明朝" w:hAnsi="ＭＳ 明朝" w:hint="eastAsia"/>
        </w:rPr>
        <w:t>訓練用</w:t>
      </w:r>
      <w:r w:rsidR="00931034">
        <w:rPr>
          <w:rFonts w:ascii="ＭＳ 明朝" w:hAnsi="ＭＳ 明朝" w:hint="eastAsia"/>
        </w:rPr>
        <w:t>の</w:t>
      </w:r>
      <w:r w:rsidR="00921E17">
        <w:rPr>
          <w:rFonts w:ascii="ＭＳ 明朝" w:hAnsi="ＭＳ 明朝" w:hint="eastAsia"/>
        </w:rPr>
        <w:t>良品と不良品の画像</w:t>
      </w:r>
      <w:r w:rsidR="00931034">
        <w:rPr>
          <w:rFonts w:ascii="ＭＳ 明朝" w:hAnsi="ＭＳ 明朝" w:hint="eastAsia"/>
        </w:rPr>
        <w:t>として</w:t>
      </w:r>
      <w:r w:rsidR="00921E17">
        <w:rPr>
          <w:rFonts w:ascii="ＭＳ 明朝" w:hAnsi="ＭＳ 明朝" w:hint="eastAsia"/>
        </w:rPr>
        <w:t>それぞれ2</w:t>
      </w:r>
      <w:r w:rsidR="00921E17">
        <w:rPr>
          <w:rFonts w:ascii="ＭＳ 明朝" w:hAnsi="ＭＳ 明朝"/>
        </w:rPr>
        <w:t>000</w:t>
      </w:r>
      <w:r w:rsidR="00921E17">
        <w:rPr>
          <w:rFonts w:ascii="ＭＳ 明朝" w:hAnsi="ＭＳ 明朝" w:hint="eastAsia"/>
        </w:rPr>
        <w:t>枚</w:t>
      </w:r>
      <w:r w:rsidR="00F6662D">
        <w:rPr>
          <w:rFonts w:ascii="ＭＳ 明朝" w:hAnsi="ＭＳ 明朝" w:hint="eastAsia"/>
        </w:rPr>
        <w:t>，</w:t>
      </w:r>
      <w:r w:rsidR="00F6662D" w:rsidRPr="00341A91">
        <w:t>CNN</w:t>
      </w:r>
      <w:r w:rsidR="00F6662D">
        <w:rPr>
          <w:rFonts w:ascii="ＭＳ 明朝" w:hAnsi="ＭＳ 明朝" w:hint="eastAsia"/>
        </w:rPr>
        <w:t>テスト用</w:t>
      </w:r>
      <w:r w:rsidR="00931034">
        <w:rPr>
          <w:rFonts w:ascii="ＭＳ 明朝" w:hAnsi="ＭＳ 明朝" w:hint="eastAsia"/>
        </w:rPr>
        <w:t>の</w:t>
      </w:r>
      <w:r w:rsidR="00921E17">
        <w:rPr>
          <w:rFonts w:ascii="ＭＳ 明朝" w:hAnsi="ＭＳ 明朝" w:hint="eastAsia"/>
        </w:rPr>
        <w:t>良品1</w:t>
      </w:r>
      <w:r w:rsidR="00921E17">
        <w:rPr>
          <w:rFonts w:ascii="ＭＳ 明朝" w:hAnsi="ＭＳ 明朝"/>
        </w:rPr>
        <w:t>996</w:t>
      </w:r>
      <w:r w:rsidR="00921E17">
        <w:rPr>
          <w:rFonts w:ascii="ＭＳ 明朝" w:hAnsi="ＭＳ 明朝" w:hint="eastAsia"/>
        </w:rPr>
        <w:t>枚，不良品</w:t>
      </w:r>
      <w:r w:rsidR="00921E17">
        <w:rPr>
          <w:rFonts w:ascii="ＭＳ 明朝" w:hAnsi="ＭＳ 明朝"/>
        </w:rPr>
        <w:t>2004</w:t>
      </w:r>
      <w:r w:rsidR="00921E17">
        <w:rPr>
          <w:rFonts w:ascii="ＭＳ 明朝" w:hAnsi="ＭＳ 明朝" w:hint="eastAsia"/>
        </w:rPr>
        <w:t>枚</w:t>
      </w:r>
      <w:r w:rsidR="001E210B">
        <w:rPr>
          <w:rFonts w:ascii="ＭＳ 明朝" w:hAnsi="ＭＳ 明朝" w:hint="eastAsia"/>
        </w:rPr>
        <w:t>，</w:t>
      </w:r>
      <w:r w:rsidR="00F6662D" w:rsidRPr="00341A91">
        <w:t>GAN</w:t>
      </w:r>
      <w:r w:rsidR="00F6662D">
        <w:rPr>
          <w:rFonts w:ascii="ＭＳ 明朝" w:hAnsi="ＭＳ 明朝" w:hint="eastAsia"/>
        </w:rPr>
        <w:t>訓練用</w:t>
      </w:r>
      <w:r w:rsidR="00931034">
        <w:rPr>
          <w:rFonts w:ascii="ＭＳ 明朝" w:hAnsi="ＭＳ 明朝" w:hint="eastAsia"/>
        </w:rPr>
        <w:t>の</w:t>
      </w:r>
      <w:r w:rsidR="00921E17">
        <w:rPr>
          <w:rFonts w:ascii="ＭＳ 明朝" w:hAnsi="ＭＳ 明朝" w:hint="eastAsia"/>
        </w:rPr>
        <w:t>良品と不良品の画像</w:t>
      </w:r>
      <w:r w:rsidR="00931034">
        <w:rPr>
          <w:rFonts w:ascii="ＭＳ 明朝" w:hAnsi="ＭＳ 明朝" w:hint="eastAsia"/>
        </w:rPr>
        <w:t>としてそれぞれ</w:t>
      </w:r>
      <w:r w:rsidR="0030414D">
        <w:rPr>
          <w:rFonts w:ascii="ＭＳ 明朝" w:hAnsi="ＭＳ 明朝"/>
        </w:rPr>
        <w:t>16000</w:t>
      </w:r>
      <w:r w:rsidR="0030414D">
        <w:rPr>
          <w:rFonts w:ascii="ＭＳ 明朝" w:hAnsi="ＭＳ 明朝" w:hint="eastAsia"/>
        </w:rPr>
        <w:t>枚</w:t>
      </w:r>
      <w:r w:rsidR="00823D05">
        <w:rPr>
          <w:rFonts w:ascii="ＭＳ 明朝" w:hAnsi="ＭＳ 明朝" w:hint="eastAsia"/>
        </w:rPr>
        <w:t>に分け</w:t>
      </w:r>
      <w:r w:rsidR="00F6662D">
        <w:rPr>
          <w:rFonts w:ascii="ＭＳ 明朝" w:hAnsi="ＭＳ 明朝" w:hint="eastAsia"/>
        </w:rPr>
        <w:t>，</w:t>
      </w:r>
      <w:r w:rsidR="00140F17">
        <w:rPr>
          <w:rFonts w:ascii="ＭＳ 明朝" w:hAnsi="ＭＳ 明朝" w:hint="eastAsia"/>
        </w:rPr>
        <w:t>各データセットを</w:t>
      </w:r>
      <w:r w:rsidR="00F6662D">
        <w:rPr>
          <w:rFonts w:ascii="ＭＳ 明朝" w:hAnsi="ＭＳ 明朝" w:hint="eastAsia"/>
        </w:rPr>
        <w:t>A，</w:t>
      </w:r>
      <w:r w:rsidR="00F6662D">
        <w:rPr>
          <w:rFonts w:ascii="ＭＳ 明朝" w:hAnsi="ＭＳ 明朝"/>
        </w:rPr>
        <w:t>B</w:t>
      </w:r>
      <w:r w:rsidR="00F6662D">
        <w:rPr>
          <w:rFonts w:ascii="ＭＳ 明朝" w:hAnsi="ＭＳ 明朝" w:hint="eastAsia"/>
        </w:rPr>
        <w:t>，</w:t>
      </w:r>
      <w:r w:rsidR="00F6662D">
        <w:rPr>
          <w:rFonts w:ascii="ＭＳ 明朝" w:hAnsi="ＭＳ 明朝"/>
        </w:rPr>
        <w:t>C</w:t>
      </w:r>
      <w:r w:rsidR="00F6662D">
        <w:rPr>
          <w:rFonts w:ascii="ＭＳ 明朝" w:hAnsi="ＭＳ 明朝" w:hint="eastAsia"/>
        </w:rPr>
        <w:t>と</w:t>
      </w:r>
      <w:r w:rsidR="00823D05">
        <w:rPr>
          <w:rFonts w:ascii="ＭＳ 明朝" w:hAnsi="ＭＳ 明朝" w:hint="eastAsia"/>
        </w:rPr>
        <w:t>した</w:t>
      </w:r>
      <w:r w:rsidR="00F6662D">
        <w:rPr>
          <w:rFonts w:ascii="ＭＳ 明朝" w:hAnsi="ＭＳ 明朝" w:hint="eastAsia"/>
        </w:rPr>
        <w:t>．</w:t>
      </w:r>
      <w:r w:rsidR="00853395">
        <w:rPr>
          <w:rFonts w:ascii="ＭＳ 明朝" w:hAnsi="ＭＳ 明朝" w:hint="eastAsia"/>
        </w:rPr>
        <w:t>また</w:t>
      </w:r>
      <w:r w:rsidR="006B03BD">
        <w:rPr>
          <w:rFonts w:ascii="ＭＳ 明朝" w:hAnsi="ＭＳ 明朝" w:hint="eastAsia"/>
        </w:rPr>
        <w:t>，</w:t>
      </w:r>
      <w:r w:rsidR="00F6662D">
        <w:rPr>
          <w:rFonts w:ascii="ＭＳ 明朝" w:hAnsi="ＭＳ 明朝" w:hint="eastAsia"/>
        </w:rPr>
        <w:t>C</w:t>
      </w:r>
      <w:r w:rsidR="006B03BD">
        <w:rPr>
          <w:rFonts w:ascii="ＭＳ 明朝" w:hAnsi="ＭＳ 明朝" w:hint="eastAsia"/>
        </w:rPr>
        <w:t>の</w:t>
      </w:r>
      <w:r w:rsidR="00A21B81">
        <w:rPr>
          <w:rFonts w:ascii="ＭＳ 明朝" w:hAnsi="ＭＳ 明朝" w:hint="eastAsia"/>
        </w:rPr>
        <w:t>不良品画像1</w:t>
      </w:r>
      <w:r w:rsidR="00C13C6D">
        <w:rPr>
          <w:rFonts w:ascii="ＭＳ 明朝" w:hAnsi="ＭＳ 明朝"/>
        </w:rPr>
        <w:t>6000</w:t>
      </w:r>
      <w:r w:rsidR="00A21B81">
        <w:rPr>
          <w:rFonts w:ascii="ＭＳ 明朝" w:hAnsi="ＭＳ 明朝" w:hint="eastAsia"/>
        </w:rPr>
        <w:t>枚</w:t>
      </w:r>
      <w:r w:rsidR="00C13C6D">
        <w:rPr>
          <w:rFonts w:ascii="ＭＳ 明朝" w:hAnsi="ＭＳ 明朝" w:hint="eastAsia"/>
        </w:rPr>
        <w:t>を</w:t>
      </w:r>
      <w:r w:rsidR="00BB203E">
        <w:rPr>
          <w:rFonts w:ascii="ＭＳ 明朝" w:hAnsi="ＭＳ 明朝" w:hint="eastAsia"/>
        </w:rPr>
        <w:t>C</w:t>
      </w:r>
      <w:r w:rsidR="00C13C6D">
        <w:rPr>
          <w:rFonts w:ascii="ＭＳ 明朝" w:hAnsi="ＭＳ 明朝" w:hint="eastAsia"/>
        </w:rPr>
        <w:t>1，</w:t>
      </w:r>
      <w:r w:rsidR="00D51DEA">
        <w:rPr>
          <w:rFonts w:ascii="ＭＳ 明朝" w:hAnsi="ＭＳ 明朝" w:hint="eastAsia"/>
        </w:rPr>
        <w:t>Cの</w:t>
      </w:r>
      <w:r w:rsidR="00665967">
        <w:rPr>
          <w:rFonts w:ascii="ＭＳ 明朝" w:hAnsi="ＭＳ 明朝" w:hint="eastAsia"/>
        </w:rPr>
        <w:t>16000枚の全</w:t>
      </w:r>
      <w:r w:rsidR="00D51DEA">
        <w:rPr>
          <w:rFonts w:ascii="ＭＳ 明朝" w:hAnsi="ＭＳ 明朝" w:hint="eastAsia"/>
        </w:rPr>
        <w:t>良品画像をC</w:t>
      </w:r>
      <w:r w:rsidR="000F4DB6">
        <w:rPr>
          <w:rFonts w:ascii="ＭＳ 明朝" w:hAnsi="ＭＳ 明朝"/>
        </w:rPr>
        <w:t>2</w:t>
      </w:r>
      <w:r w:rsidR="000F4DB6">
        <w:rPr>
          <w:rFonts w:ascii="ＭＳ 明朝" w:hAnsi="ＭＳ 明朝" w:hint="eastAsia"/>
        </w:rPr>
        <w:t>，C1の</w:t>
      </w:r>
      <w:r w:rsidR="00853395">
        <w:rPr>
          <w:rFonts w:ascii="ＭＳ 明朝" w:hAnsi="ＭＳ 明朝" w:hint="eastAsia"/>
        </w:rPr>
        <w:t>中で</w:t>
      </w:r>
      <w:r w:rsidR="000F4DB6">
        <w:rPr>
          <w:rFonts w:ascii="ＭＳ 明朝" w:hAnsi="ＭＳ 明朝" w:hint="eastAsia"/>
        </w:rPr>
        <w:t>小さい傷が含まれた6</w:t>
      </w:r>
      <w:r w:rsidR="000F4DB6">
        <w:rPr>
          <w:rFonts w:ascii="ＭＳ 明朝" w:hAnsi="ＭＳ 明朝"/>
        </w:rPr>
        <w:t>40</w:t>
      </w:r>
      <w:r w:rsidR="000F4DB6">
        <w:rPr>
          <w:rFonts w:ascii="ＭＳ 明朝" w:hAnsi="ＭＳ 明朝" w:hint="eastAsia"/>
        </w:rPr>
        <w:t>枚の画像をC</w:t>
      </w:r>
      <w:r w:rsidR="000F4DB6">
        <w:rPr>
          <w:rFonts w:ascii="ＭＳ 明朝" w:hAnsi="ＭＳ 明朝"/>
        </w:rPr>
        <w:t>3</w:t>
      </w:r>
      <w:r w:rsidR="00D51DEA">
        <w:rPr>
          <w:rFonts w:ascii="ＭＳ 明朝" w:hAnsi="ＭＳ 明朝" w:hint="eastAsia"/>
        </w:rPr>
        <w:t>とした</w:t>
      </w:r>
      <w:r w:rsidR="00BB203E">
        <w:rPr>
          <w:rFonts w:ascii="ＭＳ 明朝" w:hAnsi="ＭＳ 明朝" w:hint="eastAsia"/>
        </w:rPr>
        <w:t>．</w:t>
      </w:r>
      <w:r w:rsidR="00853395">
        <w:rPr>
          <w:rFonts w:ascii="ＭＳ 明朝" w:hAnsi="ＭＳ 明朝" w:hint="eastAsia"/>
        </w:rPr>
        <w:t>さらに，</w:t>
      </w:r>
      <w:r w:rsidR="00C13C6D">
        <w:rPr>
          <w:rFonts w:ascii="ＭＳ 明朝" w:hAnsi="ＭＳ 明朝" w:hint="eastAsia"/>
        </w:rPr>
        <w:t>C</w:t>
      </w:r>
      <w:r w:rsidR="00C13C6D">
        <w:rPr>
          <w:rFonts w:ascii="ＭＳ 明朝" w:hAnsi="ＭＳ 明朝"/>
        </w:rPr>
        <w:t>1</w:t>
      </w:r>
      <w:r w:rsidR="00C13C6D">
        <w:rPr>
          <w:rFonts w:ascii="ＭＳ 明朝" w:hAnsi="ＭＳ 明朝" w:hint="eastAsia"/>
        </w:rPr>
        <w:t>をもとに</w:t>
      </w:r>
      <w:r w:rsidR="00C13C6D" w:rsidRPr="00341A91">
        <w:t>GAN</w:t>
      </w:r>
      <w:r w:rsidR="00472793">
        <w:rPr>
          <w:rFonts w:ascii="ＭＳ 明朝" w:hAnsi="ＭＳ 明朝" w:hint="eastAsia"/>
        </w:rPr>
        <w:t>に</w:t>
      </w:r>
      <w:r w:rsidR="00C13C6D">
        <w:rPr>
          <w:rFonts w:ascii="ＭＳ 明朝" w:hAnsi="ＭＳ 明朝" w:hint="eastAsia"/>
        </w:rPr>
        <w:t>学習させ</w:t>
      </w:r>
      <w:r w:rsidR="00472793">
        <w:rPr>
          <w:rFonts w:ascii="ＭＳ 明朝" w:hAnsi="ＭＳ 明朝" w:hint="eastAsia"/>
        </w:rPr>
        <w:t>た後に生成</w:t>
      </w:r>
      <w:r w:rsidR="00C13C6D">
        <w:rPr>
          <w:rFonts w:ascii="ＭＳ 明朝" w:hAnsi="ＭＳ 明朝" w:hint="eastAsia"/>
        </w:rPr>
        <w:t>した画像1</w:t>
      </w:r>
      <w:r w:rsidR="00C13C6D">
        <w:rPr>
          <w:rFonts w:ascii="ＭＳ 明朝" w:hAnsi="ＭＳ 明朝"/>
        </w:rPr>
        <w:t>2000</w:t>
      </w:r>
      <w:r w:rsidR="00C13C6D">
        <w:rPr>
          <w:rFonts w:ascii="ＭＳ 明朝" w:hAnsi="ＭＳ 明朝" w:hint="eastAsia"/>
        </w:rPr>
        <w:t>枚をC</w:t>
      </w:r>
      <w:r w:rsidR="00C13C6D">
        <w:rPr>
          <w:rFonts w:ascii="ＭＳ 明朝" w:hAnsi="ＭＳ 明朝"/>
        </w:rPr>
        <w:t>1</w:t>
      </w:r>
      <w:r w:rsidR="004651FD">
        <w:rPr>
          <w:rFonts w:ascii="ＭＳ 明朝" w:hAnsi="ＭＳ 明朝"/>
        </w:rPr>
        <w:t>’</w:t>
      </w:r>
      <w:r w:rsidR="00914BB2">
        <w:rPr>
          <w:rFonts w:ascii="ＭＳ 明朝" w:hAnsi="ＭＳ 明朝"/>
        </w:rPr>
        <w:t xml:space="preserve">; </w:t>
      </w:r>
      <w:r w:rsidR="000F4DB6">
        <w:rPr>
          <w:rFonts w:ascii="ＭＳ 明朝" w:hAnsi="ＭＳ 明朝"/>
        </w:rPr>
        <w:t>C2</w:t>
      </w:r>
      <w:r w:rsidR="000F4DB6">
        <w:rPr>
          <w:rFonts w:ascii="ＭＳ 明朝" w:hAnsi="ＭＳ 明朝" w:hint="eastAsia"/>
        </w:rPr>
        <w:t>をもとにG</w:t>
      </w:r>
      <w:r w:rsidR="000F4DB6">
        <w:rPr>
          <w:rFonts w:ascii="ＭＳ 明朝" w:hAnsi="ＭＳ 明朝"/>
        </w:rPr>
        <w:t>AN</w:t>
      </w:r>
      <w:r w:rsidR="000F4DB6">
        <w:rPr>
          <w:rFonts w:ascii="ＭＳ 明朝" w:hAnsi="ＭＳ 明朝" w:hint="eastAsia"/>
        </w:rPr>
        <w:t>に学習させた後に生成した画像1</w:t>
      </w:r>
      <w:r w:rsidR="000F4DB6">
        <w:rPr>
          <w:rFonts w:ascii="ＭＳ 明朝" w:hAnsi="ＭＳ 明朝"/>
        </w:rPr>
        <w:t>2000</w:t>
      </w:r>
      <w:r w:rsidR="000F4DB6">
        <w:rPr>
          <w:rFonts w:ascii="ＭＳ 明朝" w:hAnsi="ＭＳ 明朝" w:hint="eastAsia"/>
        </w:rPr>
        <w:t>枚をC</w:t>
      </w:r>
      <w:r w:rsidR="000F4DB6">
        <w:rPr>
          <w:rFonts w:ascii="ＭＳ 明朝" w:hAnsi="ＭＳ 明朝"/>
        </w:rPr>
        <w:t>2’</w:t>
      </w:r>
      <w:r w:rsidR="00914BB2">
        <w:rPr>
          <w:rFonts w:ascii="ＭＳ 明朝" w:hAnsi="ＭＳ 明朝" w:hint="eastAsia"/>
        </w:rPr>
        <w:t>;</w:t>
      </w:r>
      <w:r w:rsidR="00914BB2">
        <w:rPr>
          <w:rFonts w:ascii="ＭＳ 明朝" w:hAnsi="ＭＳ 明朝"/>
        </w:rPr>
        <w:t xml:space="preserve"> </w:t>
      </w:r>
      <w:r w:rsidR="00EC778F">
        <w:rPr>
          <w:rFonts w:ascii="ＭＳ 明朝" w:hAnsi="ＭＳ 明朝"/>
        </w:rPr>
        <w:t>C</w:t>
      </w:r>
      <w:r w:rsidR="000F4DB6">
        <w:rPr>
          <w:rFonts w:ascii="ＭＳ 明朝" w:hAnsi="ＭＳ 明朝"/>
        </w:rPr>
        <w:t>3</w:t>
      </w:r>
      <w:r w:rsidR="004651FD">
        <w:rPr>
          <w:rFonts w:ascii="ＭＳ 明朝" w:hAnsi="ＭＳ 明朝" w:hint="eastAsia"/>
        </w:rPr>
        <w:t>をもとに</w:t>
      </w:r>
      <w:r w:rsidR="00EC778F">
        <w:rPr>
          <w:rFonts w:ascii="ＭＳ 明朝" w:hAnsi="ＭＳ 明朝" w:hint="eastAsia"/>
        </w:rPr>
        <w:t>9</w:t>
      </w:r>
      <w:r w:rsidR="00EC778F">
        <w:rPr>
          <w:rFonts w:ascii="ＭＳ 明朝" w:hAnsi="ＭＳ 明朝"/>
        </w:rPr>
        <w:t>0</w:t>
      </w:r>
      <w:r w:rsidR="00EC778F">
        <w:rPr>
          <w:rFonts w:ascii="ＭＳ 明朝" w:hAnsi="ＭＳ 明朝" w:hint="eastAsia"/>
        </w:rPr>
        <w:t>°</w:t>
      </w:r>
      <w:r w:rsidR="00AB11D0">
        <w:rPr>
          <w:rFonts w:ascii="ＭＳ 明朝" w:hAnsi="ＭＳ 明朝" w:hint="eastAsia"/>
        </w:rPr>
        <w:t>，</w:t>
      </w:r>
      <w:r w:rsidR="00EC778F">
        <w:rPr>
          <w:rFonts w:ascii="ＭＳ 明朝" w:hAnsi="ＭＳ 明朝"/>
        </w:rPr>
        <w:t>180</w:t>
      </w:r>
      <w:r w:rsidR="00EC778F">
        <w:rPr>
          <w:rFonts w:ascii="ＭＳ 明朝" w:hAnsi="ＭＳ 明朝" w:hint="eastAsia"/>
        </w:rPr>
        <w:t>°</w:t>
      </w:r>
      <w:r w:rsidR="00AB11D0">
        <w:rPr>
          <w:rFonts w:ascii="ＭＳ 明朝" w:hAnsi="ＭＳ 明朝" w:hint="eastAsia"/>
        </w:rPr>
        <w:t>，</w:t>
      </w:r>
      <w:r w:rsidR="00EC778F">
        <w:rPr>
          <w:rFonts w:ascii="ＭＳ 明朝" w:hAnsi="ＭＳ 明朝" w:hint="eastAsia"/>
        </w:rPr>
        <w:t>2</w:t>
      </w:r>
      <w:r w:rsidR="00EC778F">
        <w:rPr>
          <w:rFonts w:ascii="ＭＳ 明朝" w:hAnsi="ＭＳ 明朝"/>
        </w:rPr>
        <w:t>70</w:t>
      </w:r>
      <w:r w:rsidR="00EC778F">
        <w:rPr>
          <w:rFonts w:ascii="ＭＳ 明朝" w:hAnsi="ＭＳ 明朝" w:hint="eastAsia"/>
        </w:rPr>
        <w:t>°回転,左右反転,上下反転により6倍の3</w:t>
      </w:r>
      <w:r w:rsidR="00EC778F">
        <w:rPr>
          <w:rFonts w:ascii="ＭＳ 明朝" w:hAnsi="ＭＳ 明朝"/>
        </w:rPr>
        <w:t>840</w:t>
      </w:r>
      <w:r w:rsidR="00EC778F">
        <w:rPr>
          <w:rFonts w:ascii="ＭＳ 明朝" w:hAnsi="ＭＳ 明朝" w:hint="eastAsia"/>
        </w:rPr>
        <w:t>枚に拡張</w:t>
      </w:r>
      <w:r w:rsidR="00CE6F5B">
        <w:rPr>
          <w:rFonts w:ascii="ＭＳ 明朝" w:hAnsi="ＭＳ 明朝" w:hint="eastAsia"/>
        </w:rPr>
        <w:t>し</w:t>
      </w:r>
      <w:r w:rsidR="00F51359">
        <w:rPr>
          <w:rFonts w:ascii="ＭＳ 明朝" w:hAnsi="ＭＳ 明朝" w:hint="eastAsia"/>
        </w:rPr>
        <w:t>，</w:t>
      </w:r>
      <w:r w:rsidR="00F51359" w:rsidRPr="00341A91">
        <w:t>GAN</w:t>
      </w:r>
      <w:r w:rsidR="001536FE">
        <w:rPr>
          <w:rFonts w:ascii="ＭＳ 明朝" w:hAnsi="ＭＳ 明朝" w:hint="eastAsia"/>
        </w:rPr>
        <w:t>に</w:t>
      </w:r>
      <w:r w:rsidR="00F51359">
        <w:rPr>
          <w:rFonts w:ascii="ＭＳ 明朝" w:hAnsi="ＭＳ 明朝" w:hint="eastAsia"/>
        </w:rPr>
        <w:t>学習させた</w:t>
      </w:r>
      <w:r w:rsidR="001536FE">
        <w:rPr>
          <w:rFonts w:ascii="ＭＳ 明朝" w:hAnsi="ＭＳ 明朝" w:hint="eastAsia"/>
        </w:rPr>
        <w:t>後に生成させた</w:t>
      </w:r>
      <w:r w:rsidR="00741146">
        <w:rPr>
          <w:rFonts w:ascii="ＭＳ 明朝" w:hAnsi="ＭＳ 明朝" w:hint="eastAsia"/>
        </w:rPr>
        <w:t>画像</w:t>
      </w:r>
      <w:r w:rsidR="00145E9B">
        <w:rPr>
          <w:rFonts w:ascii="ＭＳ 明朝" w:hAnsi="ＭＳ 明朝"/>
        </w:rPr>
        <w:t>2</w:t>
      </w:r>
      <w:r w:rsidR="008B6444">
        <w:rPr>
          <w:rFonts w:ascii="ＭＳ 明朝" w:hAnsi="ＭＳ 明朝"/>
        </w:rPr>
        <w:t>000</w:t>
      </w:r>
      <w:r w:rsidR="008B6444">
        <w:rPr>
          <w:rFonts w:ascii="ＭＳ 明朝" w:hAnsi="ＭＳ 明朝" w:hint="eastAsia"/>
        </w:rPr>
        <w:t>枚を</w:t>
      </w:r>
      <w:r w:rsidR="00F51359">
        <w:rPr>
          <w:rFonts w:ascii="ＭＳ 明朝" w:hAnsi="ＭＳ 明朝" w:hint="eastAsia"/>
        </w:rPr>
        <w:t>C</w:t>
      </w:r>
      <w:r w:rsidR="000F4DB6">
        <w:rPr>
          <w:rFonts w:ascii="ＭＳ 明朝" w:hAnsi="ＭＳ 明朝"/>
        </w:rPr>
        <w:t>3</w:t>
      </w:r>
      <w:r w:rsidR="00F51359">
        <w:rPr>
          <w:rFonts w:ascii="ＭＳ 明朝" w:hAnsi="ＭＳ 明朝"/>
        </w:rPr>
        <w:t>’</w:t>
      </w:r>
      <w:r w:rsidR="001536FE">
        <w:rPr>
          <w:rFonts w:ascii="ＭＳ 明朝" w:hAnsi="ＭＳ 明朝" w:hint="eastAsia"/>
        </w:rPr>
        <w:t>とした．</w:t>
      </w:r>
      <w:r w:rsidR="00472793" w:rsidRPr="00341A91">
        <w:t>CNN</w:t>
      </w:r>
      <w:r w:rsidR="00472793">
        <w:rPr>
          <w:rFonts w:ascii="ＭＳ 明朝" w:hAnsi="ＭＳ 明朝" w:hint="eastAsia"/>
        </w:rPr>
        <w:t>の学習では</w:t>
      </w:r>
      <w:r w:rsidR="00914BB2">
        <w:rPr>
          <w:rFonts w:ascii="ＭＳ 明朝" w:hAnsi="ＭＳ 明朝" w:hint="eastAsia"/>
        </w:rPr>
        <w:t>不良品と良品の</w:t>
      </w:r>
      <w:r w:rsidR="007830C2">
        <w:rPr>
          <w:rFonts w:ascii="ＭＳ 明朝" w:hAnsi="ＭＳ 明朝" w:hint="eastAsia"/>
        </w:rPr>
        <w:t>分類ラベル</w:t>
      </w:r>
      <w:r w:rsidR="00914BB2">
        <w:rPr>
          <w:rFonts w:ascii="ＭＳ 明朝" w:hAnsi="ＭＳ 明朝" w:hint="eastAsia"/>
        </w:rPr>
        <w:t>をそれぞれ</w:t>
      </w:r>
      <w:r w:rsidR="007830C2">
        <w:rPr>
          <w:rFonts w:ascii="ＭＳ 明朝" w:hAnsi="ＭＳ 明朝" w:hint="eastAsia"/>
        </w:rPr>
        <w:t>N</w:t>
      </w:r>
      <w:r w:rsidR="007830C2">
        <w:rPr>
          <w:rFonts w:ascii="ＭＳ 明朝" w:hAnsi="ＭＳ 明朝"/>
        </w:rPr>
        <w:t>G</w:t>
      </w:r>
      <w:r w:rsidR="007830C2">
        <w:rPr>
          <w:rFonts w:ascii="ＭＳ 明朝" w:hAnsi="ＭＳ 明朝" w:hint="eastAsia"/>
        </w:rPr>
        <w:t>，O</w:t>
      </w:r>
      <w:r w:rsidR="007830C2">
        <w:rPr>
          <w:rFonts w:ascii="ＭＳ 明朝" w:hAnsi="ＭＳ 明朝"/>
        </w:rPr>
        <w:t>K</w:t>
      </w:r>
      <w:r w:rsidR="007830C2">
        <w:rPr>
          <w:rFonts w:ascii="ＭＳ 明朝" w:hAnsi="ＭＳ 明朝" w:hint="eastAsia"/>
        </w:rPr>
        <w:t>と</w:t>
      </w:r>
      <w:r w:rsidR="00D51DEA">
        <w:rPr>
          <w:rFonts w:ascii="ＭＳ 明朝" w:hAnsi="ＭＳ 明朝" w:hint="eastAsia"/>
        </w:rPr>
        <w:t>した</w:t>
      </w:r>
      <w:r w:rsidR="00A96D62">
        <w:rPr>
          <w:rFonts w:ascii="ＭＳ 明朝" w:hAnsi="ＭＳ 明朝" w:hint="eastAsia"/>
        </w:rPr>
        <w:t>．</w:t>
      </w:r>
      <w:r w:rsidR="00D51DEA">
        <w:rPr>
          <w:rFonts w:ascii="ＭＳ 明朝" w:hAnsi="ＭＳ 明朝"/>
        </w:rPr>
        <w:t>A</w:t>
      </w:r>
      <w:r w:rsidR="00A96D62">
        <w:rPr>
          <w:rFonts w:ascii="ＭＳ 明朝" w:hAnsi="ＭＳ 明朝" w:hint="eastAsia"/>
        </w:rPr>
        <w:t>のみで学習を行った</w:t>
      </w:r>
      <w:r w:rsidR="008E65CB" w:rsidRPr="00341A91">
        <w:t>CNN</w:t>
      </w:r>
      <w:r w:rsidR="008E65CB">
        <w:rPr>
          <w:rFonts w:ascii="ＭＳ 明朝" w:hAnsi="ＭＳ 明朝" w:hint="eastAsia"/>
        </w:rPr>
        <w:t>を</w:t>
      </w:r>
      <w:r w:rsidR="008E65CB" w:rsidRPr="00341A91">
        <w:t>CNN1</w:t>
      </w:r>
      <w:r w:rsidR="008E65CB">
        <w:rPr>
          <w:rFonts w:ascii="ＭＳ 明朝" w:hAnsi="ＭＳ 明朝" w:hint="eastAsia"/>
        </w:rPr>
        <w:t>;</w:t>
      </w:r>
      <w:r w:rsidR="008E65CB">
        <w:rPr>
          <w:rFonts w:ascii="ＭＳ 明朝" w:hAnsi="ＭＳ 明朝"/>
        </w:rPr>
        <w:t xml:space="preserve"> </w:t>
      </w:r>
      <w:r w:rsidR="00A21B81">
        <w:rPr>
          <w:rFonts w:ascii="ＭＳ 明朝" w:hAnsi="ＭＳ 明朝" w:hint="eastAsia"/>
        </w:rPr>
        <w:t>N</w:t>
      </w:r>
      <w:r w:rsidR="00A21B81">
        <w:rPr>
          <w:rFonts w:ascii="ＭＳ 明朝" w:hAnsi="ＭＳ 明朝"/>
        </w:rPr>
        <w:t>G</w:t>
      </w:r>
      <w:r w:rsidR="00A21B81">
        <w:rPr>
          <w:rFonts w:ascii="ＭＳ 明朝" w:hAnsi="ＭＳ 明朝" w:hint="eastAsia"/>
        </w:rPr>
        <w:t>に</w:t>
      </w:r>
      <w:r w:rsidR="00D51DEA">
        <w:rPr>
          <w:rFonts w:ascii="ＭＳ 明朝" w:hAnsi="ＭＳ 明朝" w:hint="eastAsia"/>
        </w:rPr>
        <w:t>C</w:t>
      </w:r>
      <w:r w:rsidR="00B42560">
        <w:rPr>
          <w:rFonts w:ascii="ＭＳ 明朝" w:hAnsi="ＭＳ 明朝"/>
        </w:rPr>
        <w:t>1</w:t>
      </w:r>
      <w:r w:rsidR="00D51DEA">
        <w:rPr>
          <w:rFonts w:ascii="ＭＳ 明朝" w:hAnsi="ＭＳ 明朝"/>
        </w:rPr>
        <w:t>’</w:t>
      </w:r>
      <w:r w:rsidR="00CE0507">
        <w:rPr>
          <w:rFonts w:ascii="ＭＳ 明朝" w:hAnsi="ＭＳ 明朝" w:hint="eastAsia"/>
        </w:rPr>
        <w:t>，</w:t>
      </w:r>
      <w:r w:rsidR="00D51DEA">
        <w:rPr>
          <w:rFonts w:ascii="ＭＳ 明朝" w:hAnsi="ＭＳ 明朝" w:hint="eastAsia"/>
        </w:rPr>
        <w:t>O</w:t>
      </w:r>
      <w:r w:rsidR="00D51DEA">
        <w:rPr>
          <w:rFonts w:ascii="ＭＳ 明朝" w:hAnsi="ＭＳ 明朝"/>
        </w:rPr>
        <w:t>K</w:t>
      </w:r>
      <w:r w:rsidR="00D51DEA">
        <w:rPr>
          <w:rFonts w:ascii="ＭＳ 明朝" w:hAnsi="ＭＳ 明朝" w:hint="eastAsia"/>
        </w:rPr>
        <w:t>にC</w:t>
      </w:r>
      <w:r w:rsidR="000F4DB6">
        <w:rPr>
          <w:rFonts w:ascii="ＭＳ 明朝" w:hAnsi="ＭＳ 明朝"/>
        </w:rPr>
        <w:t>2</w:t>
      </w:r>
      <w:r w:rsidR="00D51DEA">
        <w:rPr>
          <w:rFonts w:ascii="ＭＳ 明朝" w:hAnsi="ＭＳ 明朝"/>
        </w:rPr>
        <w:t>’</w:t>
      </w:r>
      <w:r w:rsidR="008E65CB">
        <w:rPr>
          <w:rFonts w:ascii="ＭＳ 明朝" w:hAnsi="ＭＳ 明朝" w:hint="eastAsia"/>
        </w:rPr>
        <w:t>を用いて</w:t>
      </w:r>
      <w:r w:rsidR="00D51DEA">
        <w:rPr>
          <w:rFonts w:ascii="ＭＳ 明朝" w:hAnsi="ＭＳ 明朝" w:hint="eastAsia"/>
        </w:rPr>
        <w:t>学習</w:t>
      </w:r>
      <w:r w:rsidR="008E65CB">
        <w:rPr>
          <w:rFonts w:ascii="ＭＳ 明朝" w:hAnsi="ＭＳ 明朝" w:hint="eastAsia"/>
        </w:rPr>
        <w:t>させたモデルを</w:t>
      </w:r>
      <w:r w:rsidR="008E65CB" w:rsidRPr="00341A91">
        <w:t>CNN2</w:t>
      </w:r>
      <w:r w:rsidR="008E65CB">
        <w:rPr>
          <w:rFonts w:ascii="ＭＳ 明朝" w:hAnsi="ＭＳ 明朝"/>
        </w:rPr>
        <w:t xml:space="preserve">; </w:t>
      </w:r>
      <w:r w:rsidR="00D51DEA">
        <w:rPr>
          <w:rFonts w:ascii="ＭＳ 明朝" w:hAnsi="ＭＳ 明朝" w:hint="eastAsia"/>
        </w:rPr>
        <w:t>N</w:t>
      </w:r>
      <w:r w:rsidR="00D51DEA">
        <w:rPr>
          <w:rFonts w:ascii="ＭＳ 明朝" w:hAnsi="ＭＳ 明朝"/>
        </w:rPr>
        <w:t>G</w:t>
      </w:r>
      <w:r w:rsidR="006D7CE7">
        <w:rPr>
          <w:rFonts w:ascii="ＭＳ 明朝" w:hAnsi="ＭＳ 明朝" w:hint="eastAsia"/>
        </w:rPr>
        <w:t>にA</w:t>
      </w:r>
      <w:r w:rsidR="00CE0507">
        <w:rPr>
          <w:rFonts w:ascii="ＭＳ 明朝" w:hAnsi="ＭＳ 明朝" w:hint="eastAsia"/>
        </w:rPr>
        <w:t>，</w:t>
      </w:r>
      <w:r w:rsidR="00EB1E8A">
        <w:rPr>
          <w:rFonts w:ascii="ＭＳ 明朝" w:hAnsi="ＭＳ 明朝" w:hint="eastAsia"/>
        </w:rPr>
        <w:t>C</w:t>
      </w:r>
      <w:r w:rsidR="00EB1E8A">
        <w:rPr>
          <w:rFonts w:ascii="ＭＳ 明朝" w:hAnsi="ＭＳ 明朝"/>
        </w:rPr>
        <w:t>1’</w:t>
      </w:r>
      <w:r w:rsidR="00C945DA">
        <w:rPr>
          <w:rFonts w:ascii="ＭＳ 明朝" w:hAnsi="ＭＳ 明朝"/>
        </w:rPr>
        <w:t>8</w:t>
      </w:r>
      <w:r w:rsidR="00EB1E8A">
        <w:rPr>
          <w:rFonts w:ascii="ＭＳ 明朝" w:hAnsi="ＭＳ 明朝"/>
        </w:rPr>
        <w:t>000</w:t>
      </w:r>
      <w:r w:rsidR="00EB1E8A">
        <w:rPr>
          <w:rFonts w:ascii="ＭＳ 明朝" w:hAnsi="ＭＳ 明朝" w:hint="eastAsia"/>
        </w:rPr>
        <w:t>枚，C</w:t>
      </w:r>
      <w:r w:rsidR="000F4DB6">
        <w:rPr>
          <w:rFonts w:ascii="ＭＳ 明朝" w:hAnsi="ＭＳ 明朝"/>
        </w:rPr>
        <w:t>3</w:t>
      </w:r>
      <w:r w:rsidR="00EB1E8A">
        <w:rPr>
          <w:rFonts w:ascii="ＭＳ 明朝" w:hAnsi="ＭＳ 明朝"/>
        </w:rPr>
        <w:t>’</w:t>
      </w:r>
      <w:r w:rsidR="00C945DA">
        <w:rPr>
          <w:rFonts w:ascii="ＭＳ 明朝" w:hAnsi="ＭＳ 明朝"/>
        </w:rPr>
        <w:t>2</w:t>
      </w:r>
      <w:r w:rsidR="00EB1E8A">
        <w:rPr>
          <w:rFonts w:ascii="ＭＳ 明朝" w:hAnsi="ＭＳ 明朝"/>
        </w:rPr>
        <w:t>000</w:t>
      </w:r>
      <w:r w:rsidR="00EB1E8A">
        <w:rPr>
          <w:rFonts w:ascii="ＭＳ 明朝" w:hAnsi="ＭＳ 明朝" w:hint="eastAsia"/>
        </w:rPr>
        <w:t>枚</w:t>
      </w:r>
      <w:r w:rsidR="00C168EF">
        <w:rPr>
          <w:rFonts w:ascii="ＭＳ 明朝" w:hAnsi="ＭＳ 明朝" w:hint="eastAsia"/>
        </w:rPr>
        <w:t>の</w:t>
      </w:r>
      <w:r w:rsidR="00EC67E2">
        <w:rPr>
          <w:rFonts w:ascii="ＭＳ 明朝" w:hAnsi="ＭＳ 明朝" w:hint="eastAsia"/>
        </w:rPr>
        <w:t>計</w:t>
      </w:r>
      <w:r w:rsidR="00EB1E8A">
        <w:rPr>
          <w:rFonts w:ascii="ＭＳ 明朝" w:hAnsi="ＭＳ 明朝" w:hint="eastAsia"/>
        </w:rPr>
        <w:t>1</w:t>
      </w:r>
      <w:r w:rsidR="00EB1E8A">
        <w:rPr>
          <w:rFonts w:ascii="ＭＳ 明朝" w:hAnsi="ＭＳ 明朝"/>
        </w:rPr>
        <w:t>2000</w:t>
      </w:r>
      <w:r w:rsidR="00EB1E8A">
        <w:rPr>
          <w:rFonts w:ascii="ＭＳ 明朝" w:hAnsi="ＭＳ 明朝" w:hint="eastAsia"/>
        </w:rPr>
        <w:t>枚，O</w:t>
      </w:r>
      <w:r w:rsidR="00EB1E8A">
        <w:rPr>
          <w:rFonts w:ascii="ＭＳ 明朝" w:hAnsi="ＭＳ 明朝"/>
        </w:rPr>
        <w:t>K</w:t>
      </w:r>
      <w:r w:rsidR="00EB1E8A">
        <w:rPr>
          <w:rFonts w:ascii="ＭＳ 明朝" w:hAnsi="ＭＳ 明朝" w:hint="eastAsia"/>
        </w:rPr>
        <w:t>にA</w:t>
      </w:r>
      <w:r w:rsidR="00CE0507">
        <w:rPr>
          <w:rFonts w:ascii="ＭＳ 明朝" w:hAnsi="ＭＳ 明朝" w:hint="eastAsia"/>
        </w:rPr>
        <w:t>，</w:t>
      </w:r>
      <w:r w:rsidR="00EB1E8A">
        <w:rPr>
          <w:rFonts w:ascii="ＭＳ 明朝" w:hAnsi="ＭＳ 明朝" w:hint="eastAsia"/>
        </w:rPr>
        <w:t>C</w:t>
      </w:r>
      <w:r w:rsidR="000F4DB6">
        <w:rPr>
          <w:rFonts w:ascii="ＭＳ 明朝" w:hAnsi="ＭＳ 明朝"/>
        </w:rPr>
        <w:t>2</w:t>
      </w:r>
      <w:r w:rsidR="00EB1E8A">
        <w:rPr>
          <w:rFonts w:ascii="ＭＳ 明朝" w:hAnsi="ＭＳ 明朝"/>
        </w:rPr>
        <w:t>’</w:t>
      </w:r>
      <w:r w:rsidR="00EB1E8A">
        <w:rPr>
          <w:rFonts w:ascii="ＭＳ 明朝" w:hAnsi="ＭＳ 明朝" w:hint="eastAsia"/>
        </w:rPr>
        <w:t>1</w:t>
      </w:r>
      <w:r w:rsidR="00EB1E8A">
        <w:rPr>
          <w:rFonts w:ascii="ＭＳ 明朝" w:hAnsi="ＭＳ 明朝"/>
        </w:rPr>
        <w:t>0000</w:t>
      </w:r>
      <w:r w:rsidR="00EB1E8A">
        <w:rPr>
          <w:rFonts w:ascii="ＭＳ 明朝" w:hAnsi="ＭＳ 明朝" w:hint="eastAsia"/>
        </w:rPr>
        <w:t>枚</w:t>
      </w:r>
      <w:r w:rsidR="00B91B14">
        <w:rPr>
          <w:rFonts w:ascii="ＭＳ 明朝" w:hAnsi="ＭＳ 明朝" w:hint="eastAsia"/>
        </w:rPr>
        <w:t>の</w:t>
      </w:r>
      <w:r w:rsidR="00EE0792">
        <w:rPr>
          <w:rFonts w:ascii="ＭＳ 明朝" w:hAnsi="ＭＳ 明朝" w:hint="eastAsia"/>
        </w:rPr>
        <w:t>計</w:t>
      </w:r>
      <w:r w:rsidR="00EB1E8A">
        <w:rPr>
          <w:rFonts w:ascii="ＭＳ 明朝" w:hAnsi="ＭＳ 明朝" w:hint="eastAsia"/>
        </w:rPr>
        <w:t>1</w:t>
      </w:r>
      <w:r w:rsidR="00EB1E8A">
        <w:rPr>
          <w:rFonts w:ascii="ＭＳ 明朝" w:hAnsi="ＭＳ 明朝"/>
        </w:rPr>
        <w:t>2000</w:t>
      </w:r>
      <w:r w:rsidR="00EB1E8A">
        <w:rPr>
          <w:rFonts w:ascii="ＭＳ 明朝" w:hAnsi="ＭＳ 明朝" w:hint="eastAsia"/>
        </w:rPr>
        <w:t>枚を用い</w:t>
      </w:r>
      <w:r w:rsidR="00B91B14">
        <w:rPr>
          <w:rFonts w:ascii="ＭＳ 明朝" w:hAnsi="ＭＳ 明朝" w:hint="eastAsia"/>
        </w:rPr>
        <w:t>て学習させたモデルを</w:t>
      </w:r>
      <w:r w:rsidR="00B91B14" w:rsidRPr="00341A91">
        <w:t>CNN3</w:t>
      </w:r>
      <w:r w:rsidR="00B91B14">
        <w:rPr>
          <w:rFonts w:ascii="ＭＳ 明朝" w:hAnsi="ＭＳ 明朝" w:hint="eastAsia"/>
        </w:rPr>
        <w:t>とした</w:t>
      </w:r>
      <w:r w:rsidR="00EB1E8A">
        <w:rPr>
          <w:rFonts w:ascii="ＭＳ 明朝" w:hAnsi="ＭＳ 明朝" w:hint="eastAsia"/>
        </w:rPr>
        <w:t>．</w:t>
      </w:r>
      <w:r w:rsidR="003531E0" w:rsidRPr="00341A91">
        <w:t>CNN</w:t>
      </w:r>
      <w:r w:rsidR="002D6BFA">
        <w:rPr>
          <w:rFonts w:ascii="ＭＳ 明朝" w:hAnsi="ＭＳ 明朝" w:hint="eastAsia"/>
        </w:rPr>
        <w:t>の学習ネットワークは</w:t>
      </w:r>
      <w:proofErr w:type="spellStart"/>
      <w:r w:rsidR="003531E0" w:rsidRPr="00341A91">
        <w:t>GoogLeNet</w:t>
      </w:r>
      <w:proofErr w:type="spellEnd"/>
      <w:r w:rsidR="00B91B14">
        <w:rPr>
          <w:rFonts w:ascii="ＭＳ 明朝" w:hAnsi="ＭＳ 明朝" w:hint="eastAsia"/>
        </w:rPr>
        <w:t>の</w:t>
      </w:r>
      <w:r w:rsidR="0009790C">
        <w:rPr>
          <w:rFonts w:ascii="ＭＳ 明朝" w:hAnsi="ＭＳ 明朝" w:hint="eastAsia"/>
        </w:rPr>
        <w:t>転移学習</w:t>
      </w:r>
      <w:r w:rsidR="00B91B14">
        <w:rPr>
          <w:rFonts w:ascii="ＭＳ 明朝" w:hAnsi="ＭＳ 明朝" w:hint="eastAsia"/>
        </w:rPr>
        <w:t>により2クラス分類が可能なモデルを設計し</w:t>
      </w:r>
      <w:r w:rsidR="003047A3">
        <w:rPr>
          <w:rFonts w:ascii="ＭＳ 明朝" w:hAnsi="ＭＳ 明朝" w:hint="eastAsia"/>
        </w:rPr>
        <w:t>，</w:t>
      </w:r>
      <w:r w:rsidR="00203B05">
        <w:rPr>
          <w:rFonts w:ascii="ＭＳ 明朝" w:hAnsi="ＭＳ 明朝" w:hint="eastAsia"/>
        </w:rPr>
        <w:t>ミニバッチ</w:t>
      </w:r>
      <w:r w:rsidR="003531E0">
        <w:rPr>
          <w:rFonts w:ascii="ＭＳ 明朝" w:hAnsi="ＭＳ 明朝" w:hint="eastAsia"/>
        </w:rPr>
        <w:t>サイズ</w:t>
      </w:r>
      <w:r w:rsidR="00B91B14">
        <w:rPr>
          <w:rFonts w:ascii="ＭＳ 明朝" w:hAnsi="ＭＳ 明朝" w:hint="eastAsia"/>
        </w:rPr>
        <w:t>:</w:t>
      </w:r>
      <w:r w:rsidR="003531E0">
        <w:rPr>
          <w:rFonts w:ascii="ＭＳ 明朝" w:hAnsi="ＭＳ 明朝" w:hint="eastAsia"/>
        </w:rPr>
        <w:t>3</w:t>
      </w:r>
      <w:r w:rsidR="003531E0">
        <w:rPr>
          <w:rFonts w:ascii="ＭＳ 明朝" w:hAnsi="ＭＳ 明朝"/>
        </w:rPr>
        <w:t>0</w:t>
      </w:r>
      <w:r w:rsidR="003531E0">
        <w:rPr>
          <w:rFonts w:ascii="ＭＳ 明朝" w:hAnsi="ＭＳ 明朝" w:hint="eastAsia"/>
        </w:rPr>
        <w:t>，最大エポック数</w:t>
      </w:r>
      <w:r w:rsidR="00B91B14">
        <w:rPr>
          <w:rFonts w:ascii="ＭＳ 明朝" w:hAnsi="ＭＳ 明朝" w:hint="eastAsia"/>
        </w:rPr>
        <w:t>:</w:t>
      </w:r>
      <w:r w:rsidR="003531E0">
        <w:rPr>
          <w:rFonts w:ascii="ＭＳ 明朝" w:hAnsi="ＭＳ 明朝" w:hint="eastAsia"/>
        </w:rPr>
        <w:t>3</w:t>
      </w:r>
      <w:r w:rsidR="003531E0">
        <w:rPr>
          <w:rFonts w:ascii="ＭＳ 明朝" w:hAnsi="ＭＳ 明朝"/>
        </w:rPr>
        <w:t>2</w:t>
      </w:r>
      <w:r w:rsidR="000A7FD3">
        <w:rPr>
          <w:rFonts w:ascii="ＭＳ 明朝" w:hAnsi="ＭＳ 明朝" w:hint="eastAsia"/>
        </w:rPr>
        <w:t>，分類精度を0</w:t>
      </w:r>
      <w:r w:rsidR="000A7FD3">
        <w:rPr>
          <w:rFonts w:ascii="ＭＳ 明朝" w:hAnsi="ＭＳ 明朝"/>
        </w:rPr>
        <w:t>.999</w:t>
      </w:r>
      <w:r w:rsidR="000A7FD3">
        <w:rPr>
          <w:rFonts w:ascii="ＭＳ 明朝" w:hAnsi="ＭＳ 明朝" w:hint="eastAsia"/>
        </w:rPr>
        <w:t>にして行った．</w:t>
      </w:r>
    </w:p>
    <w:p w14:paraId="52500820" w14:textId="55D24A19" w:rsidR="002E7B6C" w:rsidRPr="00BB203E" w:rsidRDefault="002E7B6C" w:rsidP="00147DC9">
      <w:pPr>
        <w:spacing w:line="60" w:lineRule="exact"/>
        <w:ind w:rightChars="20" w:right="42"/>
        <w:rPr>
          <w:szCs w:val="22"/>
        </w:rPr>
      </w:pPr>
    </w:p>
    <w:p w14:paraId="2AD7AD1F" w14:textId="631F5F05" w:rsidR="00EA1CDD" w:rsidRDefault="00341A91" w:rsidP="00A806C3">
      <w:pPr>
        <w:pStyle w:val="a7"/>
        <w:numPr>
          <w:ilvl w:val="0"/>
          <w:numId w:val="1"/>
        </w:numPr>
        <w:spacing w:line="300" w:lineRule="exact"/>
        <w:ind w:leftChars="0" w:rightChars="20" w:right="42"/>
        <w:rPr>
          <w:b/>
          <w:szCs w:val="22"/>
        </w:rPr>
      </w:pPr>
      <w:r w:rsidRPr="00EC7769"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 wp14:anchorId="0693A337" wp14:editId="56C5976E">
            <wp:simplePos x="0" y="0"/>
            <wp:positionH relativeFrom="margin">
              <wp:posOffset>3335655</wp:posOffset>
            </wp:positionH>
            <wp:positionV relativeFrom="paragraph">
              <wp:posOffset>189230</wp:posOffset>
            </wp:positionV>
            <wp:extent cx="2749550" cy="156591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7B6C" w:rsidRPr="000D1520">
        <w:rPr>
          <w:rFonts w:hint="eastAsia"/>
          <w:b/>
          <w:szCs w:val="22"/>
        </w:rPr>
        <w:t>結果</w:t>
      </w:r>
    </w:p>
    <w:p w14:paraId="16224285" w14:textId="24C8D036" w:rsidR="00A472C7" w:rsidRPr="00921E17" w:rsidRDefault="00341A91" w:rsidP="00A806C3">
      <w:pPr>
        <w:spacing w:line="306" w:lineRule="exact"/>
        <w:ind w:rightChars="20" w:right="42" w:firstLineChars="100" w:firstLine="210"/>
        <w:rPr>
          <w:rFonts w:ascii="ＭＳ 明朝" w:hAnsi="ＭＳ 明朝"/>
        </w:rPr>
      </w:pPr>
      <w:r w:rsidRPr="00171202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5124B4" wp14:editId="676B5D50">
                <wp:simplePos x="0" y="0"/>
                <wp:positionH relativeFrom="margin">
                  <wp:posOffset>91440</wp:posOffset>
                </wp:positionH>
                <wp:positionV relativeFrom="paragraph">
                  <wp:posOffset>3032760</wp:posOffset>
                </wp:positionV>
                <wp:extent cx="5891530" cy="2540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B1536" w14:textId="4A7B61E6" w:rsidR="00171202" w:rsidRPr="00826225" w:rsidRDefault="00171202" w:rsidP="00676FC7">
                            <w:pPr>
                              <w:spacing w:line="200" w:lineRule="exact"/>
                            </w:pPr>
                            <w:r w:rsidRPr="00826225">
                              <w:t>Table</w:t>
                            </w:r>
                            <w:r w:rsidR="005505F5">
                              <w:t xml:space="preserve"> </w:t>
                            </w:r>
                            <w:r w:rsidRPr="00826225">
                              <w:t xml:space="preserve">1 Classification </w:t>
                            </w:r>
                            <w:r w:rsidR="00AF212A" w:rsidRPr="00826225">
                              <w:rPr>
                                <w:rFonts w:hint="eastAsia"/>
                              </w:rPr>
                              <w:t>r</w:t>
                            </w:r>
                            <w:r w:rsidR="00AF212A" w:rsidRPr="00826225">
                              <w:t>esults</w:t>
                            </w:r>
                            <w:r w:rsidRPr="00826225">
                              <w:t xml:space="preserve"> </w:t>
                            </w:r>
                            <w:r w:rsidR="00AF212A" w:rsidRPr="00826225">
                              <w:t xml:space="preserve">using </w:t>
                            </w:r>
                            <w:r w:rsidR="00676FC7" w:rsidRPr="00826225">
                              <w:t>CNN1, CNN2 and CNN3</w:t>
                            </w:r>
                            <w:r w:rsidR="00826225" w:rsidRPr="00826225">
                              <w:t xml:space="preserve"> </w:t>
                            </w:r>
                            <w:r w:rsidRPr="00826225">
                              <w:t>(</w:t>
                            </w:r>
                            <w:r w:rsidR="00F03F21">
                              <w:t>R</w:t>
                            </w:r>
                            <w:r w:rsidRPr="00826225">
                              <w:t>ow:</w:t>
                            </w:r>
                            <w:r w:rsidR="00676FC7" w:rsidRPr="00826225">
                              <w:t xml:space="preserve"> </w:t>
                            </w:r>
                            <w:r w:rsidRPr="00826225">
                              <w:t>predicted labels,</w:t>
                            </w:r>
                            <w:r w:rsidR="00676FC7" w:rsidRPr="00826225">
                              <w:t xml:space="preserve"> </w:t>
                            </w:r>
                            <w:r w:rsidR="00F03F21">
                              <w:t>C</w:t>
                            </w:r>
                            <w:r w:rsidRPr="00826225">
                              <w:t>olumn:</w:t>
                            </w:r>
                            <w:r w:rsidR="00676FC7" w:rsidRPr="00826225">
                              <w:t xml:space="preserve"> </w:t>
                            </w:r>
                            <w:r w:rsidRPr="00826225">
                              <w:t>true labels).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124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2pt;margin-top:238.8pt;width:463.9pt;height:2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" stroked="f">
                <v:textbox>
                  <w:txbxContent>
                    <w:p w14:paraId="7C8B1536" w14:textId="4A7B61E6" w:rsidR="00171202" w:rsidRPr="00826225" w:rsidRDefault="00171202" w:rsidP="00676FC7">
                      <w:pPr>
                        <w:spacing w:line="200" w:lineRule="exact"/>
                      </w:pPr>
                      <w:r w:rsidRPr="00826225">
                        <w:t>Table</w:t>
                      </w:r>
                      <w:r w:rsidR="005505F5">
                        <w:t xml:space="preserve"> </w:t>
                      </w:r>
                      <w:r w:rsidRPr="00826225">
                        <w:t xml:space="preserve">1 Classification </w:t>
                      </w:r>
                      <w:r w:rsidR="00AF212A" w:rsidRPr="00826225">
                        <w:rPr>
                          <w:rFonts w:hint="eastAsia"/>
                        </w:rPr>
                        <w:t>r</w:t>
                      </w:r>
                      <w:r w:rsidR="00AF212A" w:rsidRPr="00826225">
                        <w:t>esults</w:t>
                      </w:r>
                      <w:r w:rsidRPr="00826225">
                        <w:t xml:space="preserve"> </w:t>
                      </w:r>
                      <w:r w:rsidR="00AF212A" w:rsidRPr="00826225">
                        <w:t xml:space="preserve">using </w:t>
                      </w:r>
                      <w:r w:rsidR="00676FC7" w:rsidRPr="00826225">
                        <w:t>CNN1, CNN2 and CNN3</w:t>
                      </w:r>
                      <w:r w:rsidR="00826225" w:rsidRPr="00826225">
                        <w:t xml:space="preserve"> </w:t>
                      </w:r>
                      <w:r w:rsidRPr="00826225">
                        <w:t>(</w:t>
                      </w:r>
                      <w:r w:rsidR="00F03F21">
                        <w:t>R</w:t>
                      </w:r>
                      <w:r w:rsidRPr="00826225">
                        <w:t>ow:</w:t>
                      </w:r>
                      <w:r w:rsidR="00676FC7" w:rsidRPr="00826225">
                        <w:t xml:space="preserve"> </w:t>
                      </w:r>
                      <w:r w:rsidRPr="00826225">
                        <w:t>predicted labels,</w:t>
                      </w:r>
                      <w:r w:rsidR="00676FC7" w:rsidRPr="00826225">
                        <w:t xml:space="preserve"> </w:t>
                      </w:r>
                      <w:r w:rsidR="00F03F21">
                        <w:t>C</w:t>
                      </w:r>
                      <w:r w:rsidRPr="00826225">
                        <w:t>olumn:</w:t>
                      </w:r>
                      <w:r w:rsidR="00676FC7" w:rsidRPr="00826225">
                        <w:t xml:space="preserve"> </w:t>
                      </w:r>
                      <w:r w:rsidRPr="00826225">
                        <w:t>true labels).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21E17">
        <w:rPr>
          <w:noProof/>
        </w:rPr>
        <w:drawing>
          <wp:anchor distT="0" distB="0" distL="114300" distR="114300" simplePos="0" relativeHeight="251675648" behindDoc="0" locked="0" layoutInCell="1" allowOverlap="1" wp14:anchorId="063610A3" wp14:editId="49510D4E">
            <wp:simplePos x="0" y="0"/>
            <wp:positionH relativeFrom="margin">
              <wp:posOffset>78740</wp:posOffset>
            </wp:positionH>
            <wp:positionV relativeFrom="paragraph">
              <wp:posOffset>3308985</wp:posOffset>
            </wp:positionV>
            <wp:extent cx="5904230" cy="638810"/>
            <wp:effectExtent l="0" t="0" r="1270" b="889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5CB4DA" wp14:editId="46E87F0F">
                <wp:simplePos x="0" y="0"/>
                <wp:positionH relativeFrom="margin">
                  <wp:posOffset>3358515</wp:posOffset>
                </wp:positionH>
                <wp:positionV relativeFrom="paragraph">
                  <wp:posOffset>1459230</wp:posOffset>
                </wp:positionV>
                <wp:extent cx="2724785" cy="320040"/>
                <wp:effectExtent l="0" t="0" r="0" b="0"/>
                <wp:wrapSquare wrapText="bothSides"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56D409-BC60-40C9-9D4A-1C8FC71B59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78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443BC0" w14:textId="2B47D6FE" w:rsidR="00C32270" w:rsidRPr="00826225" w:rsidRDefault="00C32270" w:rsidP="00826225"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:kern w:val="24"/>
                              </w:rPr>
                            </w:pPr>
                            <w:r w:rsidRPr="00826225">
                              <w:rPr>
                                <w:rFonts w:eastAsiaTheme="minorEastAsia"/>
                                <w:color w:val="000000" w:themeColor="text1"/>
                                <w:kern w:val="24"/>
                              </w:rPr>
                              <w:t xml:space="preserve">Fig. 1 Augmented image using GAN. </w:t>
                            </w:r>
                          </w:p>
                        </w:txbxContent>
                      </wps:txbx>
                      <wps:bodyPr wrap="square" rtlCol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CB4DA" id="テキスト ボックス 12" o:spid="_x0000_s1027" type="#_x0000_t202" style="position:absolute;left:0;text-align:left;margin-left:264.45pt;margin-top:114.9pt;width:214.55pt;height:25.2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" filled="f" stroked="f">
                <v:textbox style="mso-fit-shape-to-text:t">
                  <w:txbxContent>
                    <w:p w14:paraId="09443BC0" w14:textId="2B47D6FE" w:rsidR="00C32270" w:rsidRPr="00826225" w:rsidRDefault="00C32270" w:rsidP="00826225"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:kern w:val="24"/>
                        </w:rPr>
                      </w:pPr>
                      <w:r w:rsidRPr="00826225">
                        <w:rPr>
                          <w:rFonts w:eastAsiaTheme="minorEastAsia"/>
                          <w:color w:val="000000" w:themeColor="text1"/>
                          <w:kern w:val="24"/>
                        </w:rPr>
                        <w:t xml:space="preserve">Fig. 1 Augmented image using GAN.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C4FEA" w:rsidRPr="00EA1CDD">
        <w:rPr>
          <w:rFonts w:ascii="ＭＳ 明朝" w:hAnsi="ＭＳ 明朝"/>
        </w:rPr>
        <w:t>Fig</w:t>
      </w:r>
      <w:r w:rsidR="00245E25" w:rsidRPr="00EA1CDD">
        <w:rPr>
          <w:rFonts w:ascii="ＭＳ 明朝" w:hAnsi="ＭＳ 明朝"/>
        </w:rPr>
        <w:t>.</w:t>
      </w:r>
      <w:r w:rsidR="00F055EC">
        <w:rPr>
          <w:rFonts w:ascii="ＭＳ 明朝" w:hAnsi="ＭＳ 明朝" w:hint="eastAsia"/>
        </w:rPr>
        <w:t xml:space="preserve"> </w:t>
      </w:r>
      <w:r w:rsidR="000C4FEA" w:rsidRPr="00EA1CDD">
        <w:rPr>
          <w:rFonts w:ascii="ＭＳ 明朝" w:hAnsi="ＭＳ 明朝" w:hint="eastAsia"/>
        </w:rPr>
        <w:t>1</w:t>
      </w:r>
      <w:r w:rsidR="00B53082">
        <w:rPr>
          <w:rFonts w:ascii="ＭＳ 明朝" w:hAnsi="ＭＳ 明朝" w:hint="eastAsia"/>
        </w:rPr>
        <w:t>には欠陥を含むオリジナル画像と</w:t>
      </w:r>
      <w:r w:rsidR="00B53082" w:rsidRPr="005F2102">
        <w:t>GAN</w:t>
      </w:r>
      <w:r w:rsidR="00B53082" w:rsidRPr="00EA1CDD">
        <w:rPr>
          <w:rFonts w:ascii="ＭＳ 明朝" w:hAnsi="ＭＳ 明朝" w:hint="eastAsia"/>
        </w:rPr>
        <w:t>で生成した画像</w:t>
      </w:r>
      <w:r w:rsidR="00B53082">
        <w:rPr>
          <w:rFonts w:ascii="ＭＳ 明朝" w:hAnsi="ＭＳ 明朝" w:hint="eastAsia"/>
        </w:rPr>
        <w:t>の例を示す．</w:t>
      </w:r>
      <w:r w:rsidR="00F055EC">
        <w:rPr>
          <w:rFonts w:ascii="ＭＳ 明朝" w:hAnsi="ＭＳ 明朝" w:hint="eastAsia"/>
        </w:rPr>
        <w:t>右の画像は</w:t>
      </w:r>
      <w:r w:rsidR="003047A3" w:rsidRPr="005F2102">
        <w:t>GAN</w:t>
      </w:r>
      <w:r w:rsidR="000C4FEA" w:rsidRPr="00EA1CDD">
        <w:rPr>
          <w:rFonts w:ascii="ＭＳ 明朝" w:hAnsi="ＭＳ 明朝" w:hint="eastAsia"/>
        </w:rPr>
        <w:t>で生成</w:t>
      </w:r>
      <w:r w:rsidR="003047A3" w:rsidRPr="00EA1CDD">
        <w:rPr>
          <w:rFonts w:ascii="ＭＳ 明朝" w:hAnsi="ＭＳ 明朝" w:hint="eastAsia"/>
        </w:rPr>
        <w:t>され</w:t>
      </w:r>
      <w:r w:rsidR="00F055EC">
        <w:rPr>
          <w:rFonts w:ascii="ＭＳ 明朝" w:hAnsi="ＭＳ 明朝" w:hint="eastAsia"/>
        </w:rPr>
        <w:t>てい</w:t>
      </w:r>
      <w:r w:rsidR="000C4FEA" w:rsidRPr="00EA1CDD">
        <w:rPr>
          <w:rFonts w:ascii="ＭＳ 明朝" w:hAnsi="ＭＳ 明朝" w:hint="eastAsia"/>
        </w:rPr>
        <w:t>るがコンクリート</w:t>
      </w:r>
      <w:r w:rsidR="003047A3" w:rsidRPr="00EA1CDD">
        <w:rPr>
          <w:rFonts w:ascii="ＭＳ 明朝" w:hAnsi="ＭＳ 明朝" w:hint="eastAsia"/>
        </w:rPr>
        <w:t>らしい</w:t>
      </w:r>
      <w:r w:rsidR="00DF72B7" w:rsidRPr="00EA1CDD">
        <w:rPr>
          <w:rFonts w:ascii="ＭＳ 明朝" w:hAnsi="ＭＳ 明朝" w:hint="eastAsia"/>
        </w:rPr>
        <w:t>表面</w:t>
      </w:r>
      <w:r w:rsidR="003047A3" w:rsidRPr="00EA1CDD">
        <w:rPr>
          <w:rFonts w:ascii="ＭＳ 明朝" w:hAnsi="ＭＳ 明朝" w:hint="eastAsia"/>
        </w:rPr>
        <w:t>性状や</w:t>
      </w:r>
      <w:r w:rsidR="000C4FEA" w:rsidRPr="00EA1CDD">
        <w:rPr>
          <w:rFonts w:ascii="ＭＳ 明朝" w:hAnsi="ＭＳ 明朝" w:hint="eastAsia"/>
        </w:rPr>
        <w:t>傷の様子が</w:t>
      </w:r>
      <w:r w:rsidR="003047A3" w:rsidRPr="00EA1CDD">
        <w:rPr>
          <w:rFonts w:ascii="ＭＳ 明朝" w:hAnsi="ＭＳ 明朝" w:hint="eastAsia"/>
        </w:rPr>
        <w:t>良好に再現できている</w:t>
      </w:r>
      <w:r w:rsidR="000C4FEA" w:rsidRPr="00EA1CDD">
        <w:rPr>
          <w:rFonts w:ascii="ＭＳ 明朝" w:hAnsi="ＭＳ 明朝" w:hint="eastAsia"/>
        </w:rPr>
        <w:t>．</w:t>
      </w:r>
      <w:r w:rsidR="00245E25" w:rsidRPr="005F2102">
        <w:t>CNN</w:t>
      </w:r>
      <w:r w:rsidR="002C4A53" w:rsidRPr="005F2102">
        <w:t>1</w:t>
      </w:r>
      <w:r w:rsidR="002C4A53" w:rsidRPr="00EA1CDD">
        <w:rPr>
          <w:rFonts w:ascii="ＭＳ 明朝" w:hAnsi="ＭＳ 明朝" w:hint="eastAsia"/>
        </w:rPr>
        <w:t>と</w:t>
      </w:r>
      <w:r w:rsidR="00245E25" w:rsidRPr="005F2102">
        <w:t>CNN</w:t>
      </w:r>
      <w:r w:rsidR="002C4A53" w:rsidRPr="005F2102">
        <w:t>3</w:t>
      </w:r>
      <w:r w:rsidR="00DF72B7" w:rsidRPr="00EA1CDD">
        <w:rPr>
          <w:rFonts w:ascii="ＭＳ 明朝" w:hAnsi="ＭＳ 明朝" w:hint="eastAsia"/>
        </w:rPr>
        <w:t>の分類結果</w:t>
      </w:r>
      <w:r w:rsidR="00B81CFF" w:rsidRPr="00EA1CDD">
        <w:rPr>
          <w:rFonts w:ascii="ＭＳ 明朝" w:hAnsi="ＭＳ 明朝" w:hint="eastAsia"/>
        </w:rPr>
        <w:t>を比較すると</w:t>
      </w:r>
      <w:r w:rsidR="00B81CFF" w:rsidRPr="005F2102">
        <w:t>CNN3</w:t>
      </w:r>
      <w:r w:rsidR="00B81CFF" w:rsidRPr="00EA1CDD">
        <w:rPr>
          <w:rFonts w:ascii="ＭＳ 明朝" w:hAnsi="ＭＳ 明朝" w:hint="eastAsia"/>
        </w:rPr>
        <w:t>の</w:t>
      </w:r>
      <w:r w:rsidR="00B2334B">
        <w:rPr>
          <w:rFonts w:ascii="ＭＳ 明朝" w:hAnsi="ＭＳ 明朝" w:hint="eastAsia"/>
        </w:rPr>
        <w:t>NG画像に対する</w:t>
      </w:r>
      <w:r w:rsidR="002C4A53" w:rsidRPr="00EA1CDD">
        <w:rPr>
          <w:rFonts w:ascii="ＭＳ 明朝" w:hAnsi="ＭＳ 明朝" w:hint="eastAsia"/>
        </w:rPr>
        <w:t>分類精度</w:t>
      </w:r>
      <w:r w:rsidR="00F055EC">
        <w:rPr>
          <w:rFonts w:ascii="ＭＳ 明朝" w:hAnsi="ＭＳ 明朝" w:hint="eastAsia"/>
        </w:rPr>
        <w:t>が</w:t>
      </w:r>
      <w:r w:rsidR="002C4A53" w:rsidRPr="00EA1CDD">
        <w:rPr>
          <w:rFonts w:ascii="ＭＳ 明朝" w:hAnsi="ＭＳ 明朝" w:hint="eastAsia"/>
        </w:rPr>
        <w:t>向上していた．このことから，</w:t>
      </w:r>
      <w:r w:rsidR="002C4A53" w:rsidRPr="005F2102">
        <w:t>GAN</w:t>
      </w:r>
      <w:r w:rsidR="002C4A53" w:rsidRPr="00EA1CDD">
        <w:rPr>
          <w:rFonts w:ascii="ＭＳ 明朝" w:hAnsi="ＭＳ 明朝" w:hint="eastAsia"/>
        </w:rPr>
        <w:t>で生成した画像にも機械学習を行うために</w:t>
      </w:r>
      <w:r w:rsidR="00E07E64" w:rsidRPr="00EA1CDD">
        <w:rPr>
          <w:rFonts w:ascii="ＭＳ 明朝" w:hAnsi="ＭＳ 明朝" w:hint="eastAsia"/>
        </w:rPr>
        <w:t>必要な</w:t>
      </w:r>
      <w:r w:rsidR="00DF72B7" w:rsidRPr="00EA1CDD">
        <w:rPr>
          <w:rFonts w:ascii="ＭＳ 明朝" w:hAnsi="ＭＳ 明朝" w:hint="eastAsia"/>
        </w:rPr>
        <w:t>特徴</w:t>
      </w:r>
      <w:r w:rsidR="002C4A53" w:rsidRPr="00EA1CDD">
        <w:rPr>
          <w:rFonts w:ascii="ＭＳ 明朝" w:hAnsi="ＭＳ 明朝" w:hint="eastAsia"/>
        </w:rPr>
        <w:t>量</w:t>
      </w:r>
      <w:r w:rsidR="00E07E64" w:rsidRPr="00EA1CDD">
        <w:rPr>
          <w:rFonts w:ascii="ＭＳ 明朝" w:hAnsi="ＭＳ 明朝" w:hint="eastAsia"/>
        </w:rPr>
        <w:t>が含まれ</w:t>
      </w:r>
      <w:r w:rsidR="00B2334B">
        <w:rPr>
          <w:rFonts w:ascii="ＭＳ 明朝" w:hAnsi="ＭＳ 明朝" w:hint="eastAsia"/>
        </w:rPr>
        <w:t>ていたものと思われる</w:t>
      </w:r>
      <w:r w:rsidR="002C4A53" w:rsidRPr="00EA1CDD">
        <w:rPr>
          <w:rFonts w:ascii="ＭＳ 明朝" w:hAnsi="ＭＳ 明朝" w:hint="eastAsia"/>
        </w:rPr>
        <w:t>．</w:t>
      </w:r>
      <w:r w:rsidR="00E07E64" w:rsidRPr="00EA1CDD">
        <w:rPr>
          <w:rFonts w:ascii="ＭＳ 明朝" w:hAnsi="ＭＳ 明朝" w:hint="eastAsia"/>
        </w:rPr>
        <w:t>NGの分類</w:t>
      </w:r>
      <w:r w:rsidR="002C4A53" w:rsidRPr="00EA1CDD">
        <w:rPr>
          <w:rFonts w:ascii="ＭＳ 明朝" w:hAnsi="ＭＳ 明朝" w:hint="eastAsia"/>
        </w:rPr>
        <w:t>精度が向上した</w:t>
      </w:r>
      <w:r w:rsidR="006220E9" w:rsidRPr="00EA1CDD">
        <w:rPr>
          <w:rFonts w:ascii="ＭＳ 明朝" w:hAnsi="ＭＳ 明朝" w:hint="eastAsia"/>
        </w:rPr>
        <w:t>理由</w:t>
      </w:r>
      <w:r w:rsidR="002C4A53" w:rsidRPr="00EA1CDD">
        <w:rPr>
          <w:rFonts w:ascii="ＭＳ 明朝" w:hAnsi="ＭＳ 明朝" w:hint="eastAsia"/>
        </w:rPr>
        <w:t>とし</w:t>
      </w:r>
      <w:r w:rsidR="000F4DB6" w:rsidRPr="00EA1CDD">
        <w:rPr>
          <w:rFonts w:ascii="ＭＳ 明朝" w:hAnsi="ＭＳ 明朝" w:hint="eastAsia"/>
        </w:rPr>
        <w:t>て</w:t>
      </w:r>
      <w:r w:rsidR="006D7CE7" w:rsidRPr="00EA1CDD">
        <w:rPr>
          <w:rFonts w:ascii="ＭＳ 明朝" w:hAnsi="ＭＳ 明朝" w:hint="eastAsia"/>
        </w:rPr>
        <w:t>検出が困難</w:t>
      </w:r>
      <w:r w:rsidR="002C4A53" w:rsidRPr="00EA1CDD">
        <w:rPr>
          <w:rFonts w:ascii="ＭＳ 明朝" w:hAnsi="ＭＳ 明朝" w:hint="eastAsia"/>
        </w:rPr>
        <w:t>だった小さな欠陥</w:t>
      </w:r>
      <w:r w:rsidR="00E07E64" w:rsidRPr="00EA1CDD">
        <w:rPr>
          <w:rFonts w:ascii="ＭＳ 明朝" w:hAnsi="ＭＳ 明朝" w:hint="eastAsia"/>
        </w:rPr>
        <w:t>が含まれた</w:t>
      </w:r>
      <w:r w:rsidR="002C4A53" w:rsidRPr="00EA1CDD">
        <w:rPr>
          <w:rFonts w:ascii="ＭＳ 明朝" w:hAnsi="ＭＳ 明朝" w:hint="eastAsia"/>
        </w:rPr>
        <w:t>画像</w:t>
      </w:r>
      <w:r w:rsidR="006D7CE7" w:rsidRPr="00EA1CDD">
        <w:rPr>
          <w:rFonts w:ascii="ＭＳ 明朝" w:hAnsi="ＭＳ 明朝" w:hint="eastAsia"/>
        </w:rPr>
        <w:t>を</w:t>
      </w:r>
      <w:r w:rsidR="002C4A53" w:rsidRPr="005F2102">
        <w:t>GAN</w:t>
      </w:r>
      <w:r w:rsidR="00604E5D" w:rsidRPr="00EA1CDD">
        <w:rPr>
          <w:rFonts w:ascii="ＭＳ 明朝" w:hAnsi="ＭＳ 明朝" w:hint="eastAsia"/>
        </w:rPr>
        <w:t>で</w:t>
      </w:r>
      <w:r w:rsidR="006D7CE7" w:rsidRPr="00EA1CDD">
        <w:rPr>
          <w:rFonts w:ascii="ＭＳ 明朝" w:hAnsi="ＭＳ 明朝" w:hint="eastAsia"/>
        </w:rPr>
        <w:t>画像拡張</w:t>
      </w:r>
      <w:r w:rsidR="00560CE0" w:rsidRPr="00EA1CDD">
        <w:rPr>
          <w:rFonts w:ascii="ＭＳ 明朝" w:hAnsi="ＭＳ 明朝" w:hint="eastAsia"/>
        </w:rPr>
        <w:t>した</w:t>
      </w:r>
      <w:r w:rsidR="00F425FE" w:rsidRPr="00EA1CDD">
        <w:rPr>
          <w:rFonts w:ascii="ＭＳ 明朝" w:hAnsi="ＭＳ 明朝" w:hint="eastAsia"/>
        </w:rPr>
        <w:t>こと</w:t>
      </w:r>
      <w:r w:rsidR="002C4A53" w:rsidRPr="00EA1CDD">
        <w:rPr>
          <w:rFonts w:ascii="ＭＳ 明朝" w:hAnsi="ＭＳ 明朝" w:hint="eastAsia"/>
        </w:rPr>
        <w:t>により，</w:t>
      </w:r>
      <w:r w:rsidR="00560CE0" w:rsidRPr="00EA1CDD">
        <w:rPr>
          <w:rFonts w:ascii="ＭＳ 明朝" w:hAnsi="ＭＳ 明朝" w:hint="eastAsia"/>
        </w:rPr>
        <w:t>より</w:t>
      </w:r>
      <w:r w:rsidR="00245E25" w:rsidRPr="00EA1CDD">
        <w:rPr>
          <w:rFonts w:ascii="ＭＳ 明朝" w:hAnsi="ＭＳ 明朝" w:hint="eastAsia"/>
        </w:rPr>
        <w:t>学習</w:t>
      </w:r>
      <w:r w:rsidR="00560CE0" w:rsidRPr="00EA1CDD">
        <w:rPr>
          <w:rFonts w:ascii="ＭＳ 明朝" w:hAnsi="ＭＳ 明朝" w:hint="eastAsia"/>
        </w:rPr>
        <w:t>が進んだと</w:t>
      </w:r>
      <w:r w:rsidR="00245E25" w:rsidRPr="00EA1CDD">
        <w:rPr>
          <w:rFonts w:ascii="ＭＳ 明朝" w:hAnsi="ＭＳ 明朝" w:hint="eastAsia"/>
        </w:rPr>
        <w:t>考えられる．</w:t>
      </w:r>
      <w:r w:rsidR="004F7B1C" w:rsidRPr="00EA1CDD">
        <w:rPr>
          <w:rFonts w:ascii="ＭＳ 明朝" w:hAnsi="ＭＳ 明朝" w:hint="eastAsia"/>
        </w:rPr>
        <w:t>ただし</w:t>
      </w:r>
      <w:r w:rsidR="005B5914">
        <w:rPr>
          <w:rFonts w:ascii="ＭＳ 明朝" w:hAnsi="ＭＳ 明朝" w:hint="eastAsia"/>
        </w:rPr>
        <w:t>，</w:t>
      </w:r>
      <w:r w:rsidR="00245E25" w:rsidRPr="005F2102">
        <w:t>CNN</w:t>
      </w:r>
      <w:r w:rsidR="000249DD" w:rsidRPr="005F2102">
        <w:t>2</w:t>
      </w:r>
      <w:r w:rsidR="00EE3DB8" w:rsidRPr="00EA1CDD">
        <w:rPr>
          <w:rFonts w:ascii="ＭＳ 明朝" w:hAnsi="ＭＳ 明朝" w:hint="eastAsia"/>
        </w:rPr>
        <w:t>のように</w:t>
      </w:r>
      <w:r w:rsidR="00EE3DB8" w:rsidRPr="005F2102">
        <w:t>GAN</w:t>
      </w:r>
      <w:r w:rsidR="00262005" w:rsidRPr="00EA1CDD">
        <w:rPr>
          <w:rFonts w:ascii="ＭＳ 明朝" w:hAnsi="ＭＳ 明朝" w:hint="eastAsia"/>
        </w:rPr>
        <w:t>で</w:t>
      </w:r>
      <w:r w:rsidR="00EE3DB8" w:rsidRPr="00EA1CDD">
        <w:rPr>
          <w:rFonts w:ascii="ＭＳ 明朝" w:hAnsi="ＭＳ 明朝" w:hint="eastAsia"/>
        </w:rPr>
        <w:t>生成</w:t>
      </w:r>
      <w:r w:rsidR="00262005" w:rsidRPr="00EA1CDD">
        <w:rPr>
          <w:rFonts w:ascii="ＭＳ 明朝" w:hAnsi="ＭＳ 明朝" w:hint="eastAsia"/>
        </w:rPr>
        <w:t>した</w:t>
      </w:r>
      <w:r w:rsidR="00EE3DB8" w:rsidRPr="00EA1CDD">
        <w:rPr>
          <w:rFonts w:ascii="ＭＳ 明朝" w:hAnsi="ＭＳ 明朝" w:hint="eastAsia"/>
        </w:rPr>
        <w:t>画像</w:t>
      </w:r>
      <w:r w:rsidR="004F7B1C" w:rsidRPr="00EA1CDD">
        <w:rPr>
          <w:rFonts w:ascii="ＭＳ 明朝" w:hAnsi="ＭＳ 明朝" w:hint="eastAsia"/>
        </w:rPr>
        <w:t>のみで学習させた</w:t>
      </w:r>
      <w:r w:rsidR="003531E0" w:rsidRPr="00EA1CDD">
        <w:rPr>
          <w:rFonts w:ascii="ＭＳ 明朝" w:hAnsi="ＭＳ 明朝" w:hint="eastAsia"/>
        </w:rPr>
        <w:t>場合</w:t>
      </w:r>
      <w:r w:rsidR="00560CE0" w:rsidRPr="00EA1CDD">
        <w:rPr>
          <w:rFonts w:ascii="ＭＳ 明朝" w:hAnsi="ＭＳ 明朝" w:hint="eastAsia"/>
        </w:rPr>
        <w:t>には</w:t>
      </w:r>
      <w:r w:rsidR="003531E0" w:rsidRPr="00EA1CDD">
        <w:rPr>
          <w:rFonts w:ascii="ＭＳ 明朝" w:hAnsi="ＭＳ 明朝" w:hint="eastAsia"/>
        </w:rPr>
        <w:t>，</w:t>
      </w:r>
      <w:r w:rsidR="00262005" w:rsidRPr="00EA1CDD">
        <w:rPr>
          <w:rFonts w:ascii="ＭＳ 明朝" w:hAnsi="ＭＳ 明朝" w:hint="eastAsia"/>
        </w:rPr>
        <w:t>O</w:t>
      </w:r>
      <w:r w:rsidR="00262005" w:rsidRPr="00EA1CDD">
        <w:rPr>
          <w:rFonts w:ascii="ＭＳ 明朝" w:hAnsi="ＭＳ 明朝"/>
        </w:rPr>
        <w:t>K</w:t>
      </w:r>
      <w:r w:rsidR="00BE72E9" w:rsidRPr="00EA1CDD">
        <w:rPr>
          <w:rFonts w:ascii="ＭＳ 明朝" w:hAnsi="ＭＳ 明朝" w:hint="eastAsia"/>
        </w:rPr>
        <w:t>の誤分類</w:t>
      </w:r>
      <w:r w:rsidR="00262005" w:rsidRPr="00EA1CDD">
        <w:rPr>
          <w:rFonts w:ascii="ＭＳ 明朝" w:hAnsi="ＭＳ 明朝" w:hint="eastAsia"/>
        </w:rPr>
        <w:t>枚数</w:t>
      </w:r>
      <w:r w:rsidR="00BE72E9" w:rsidRPr="00EA1CDD">
        <w:rPr>
          <w:rFonts w:ascii="ＭＳ 明朝" w:hAnsi="ＭＳ 明朝" w:hint="eastAsia"/>
        </w:rPr>
        <w:t>が2</w:t>
      </w:r>
      <w:r w:rsidR="000033F3">
        <w:rPr>
          <w:rFonts w:ascii="ＭＳ 明朝" w:hAnsi="ＭＳ 明朝"/>
        </w:rPr>
        <w:t>47</w:t>
      </w:r>
      <w:r w:rsidR="00BE72E9" w:rsidRPr="00EA1CDD">
        <w:rPr>
          <w:rFonts w:ascii="ＭＳ 明朝" w:hAnsi="ＭＳ 明朝" w:hint="eastAsia"/>
        </w:rPr>
        <w:t>枚と</w:t>
      </w:r>
      <w:r w:rsidR="00560CE0" w:rsidRPr="00EA1CDD">
        <w:rPr>
          <w:rFonts w:ascii="ＭＳ 明朝" w:hAnsi="ＭＳ 明朝" w:hint="eastAsia"/>
        </w:rPr>
        <w:t>増えていることが確認できる</w:t>
      </w:r>
      <w:r w:rsidR="00BE72E9" w:rsidRPr="00EA1CDD">
        <w:rPr>
          <w:rFonts w:ascii="ＭＳ 明朝" w:hAnsi="ＭＳ 明朝" w:hint="eastAsia"/>
        </w:rPr>
        <w:t>．</w:t>
      </w:r>
      <w:r w:rsidR="00F6590A" w:rsidRPr="005F2102">
        <w:t>GAN</w:t>
      </w:r>
      <w:r w:rsidR="00F6590A" w:rsidRPr="00EA1CDD">
        <w:rPr>
          <w:rFonts w:ascii="ＭＳ 明朝" w:hAnsi="ＭＳ 明朝" w:hint="eastAsia"/>
        </w:rPr>
        <w:t>で生成した画像</w:t>
      </w:r>
      <w:r w:rsidR="00B53082">
        <w:rPr>
          <w:rFonts w:ascii="ＭＳ 明朝" w:hAnsi="ＭＳ 明朝" w:hint="eastAsia"/>
        </w:rPr>
        <w:t>だけで</w:t>
      </w:r>
      <w:r w:rsidR="002F61F6" w:rsidRPr="00EA1CDD">
        <w:rPr>
          <w:rFonts w:ascii="ＭＳ 明朝" w:hAnsi="ＭＳ 明朝" w:hint="eastAsia"/>
        </w:rPr>
        <w:t>は</w:t>
      </w:r>
      <w:r w:rsidR="00F6590A" w:rsidRPr="00EA1CDD">
        <w:rPr>
          <w:rFonts w:ascii="ＭＳ 明朝" w:hAnsi="ＭＳ 明朝" w:hint="eastAsia"/>
        </w:rPr>
        <w:t>オリジナル</w:t>
      </w:r>
      <w:r w:rsidR="002F61F6" w:rsidRPr="00EA1CDD">
        <w:rPr>
          <w:rFonts w:ascii="ＭＳ 明朝" w:hAnsi="ＭＳ 明朝" w:hint="eastAsia"/>
        </w:rPr>
        <w:t>画像</w:t>
      </w:r>
      <w:r w:rsidR="00F6590A" w:rsidRPr="00EA1CDD">
        <w:rPr>
          <w:rFonts w:ascii="ＭＳ 明朝" w:hAnsi="ＭＳ 明朝" w:hint="eastAsia"/>
        </w:rPr>
        <w:t>と</w:t>
      </w:r>
      <w:r w:rsidR="002F61F6" w:rsidRPr="00EA1CDD">
        <w:rPr>
          <w:rFonts w:ascii="ＭＳ 明朝" w:hAnsi="ＭＳ 明朝" w:hint="eastAsia"/>
        </w:rPr>
        <w:t>同等の</w:t>
      </w:r>
      <w:r w:rsidR="002342A5" w:rsidRPr="00EA1CDD">
        <w:rPr>
          <w:rFonts w:ascii="ＭＳ 明朝" w:hAnsi="ＭＳ 明朝" w:hint="eastAsia"/>
        </w:rPr>
        <w:t>特徴</w:t>
      </w:r>
      <w:r w:rsidR="00F6590A" w:rsidRPr="00EA1CDD">
        <w:rPr>
          <w:rFonts w:ascii="ＭＳ 明朝" w:hAnsi="ＭＳ 明朝" w:hint="eastAsia"/>
        </w:rPr>
        <w:t>量</w:t>
      </w:r>
      <w:r w:rsidR="00245E25" w:rsidRPr="00EA1CDD">
        <w:rPr>
          <w:rFonts w:ascii="ＭＳ 明朝" w:hAnsi="ＭＳ 明朝" w:hint="eastAsia"/>
        </w:rPr>
        <w:t>を持つ</w:t>
      </w:r>
      <w:r w:rsidR="002342A5" w:rsidRPr="00EA1CDD">
        <w:rPr>
          <w:rFonts w:ascii="ＭＳ 明朝" w:hAnsi="ＭＳ 明朝" w:hint="eastAsia"/>
        </w:rPr>
        <w:t>ことができず</w:t>
      </w:r>
      <w:r w:rsidR="00254E75" w:rsidRPr="00EA1CDD">
        <w:rPr>
          <w:rFonts w:ascii="ＭＳ 明朝" w:hAnsi="ＭＳ 明朝" w:hint="eastAsia"/>
        </w:rPr>
        <w:t>，</w:t>
      </w:r>
      <w:r w:rsidR="002342A5" w:rsidRPr="005F2102">
        <w:t>CNN</w:t>
      </w:r>
      <w:r w:rsidR="002342A5" w:rsidRPr="00EA1CDD">
        <w:rPr>
          <w:rFonts w:ascii="ＭＳ 明朝" w:hAnsi="ＭＳ 明朝" w:hint="eastAsia"/>
        </w:rPr>
        <w:t>が汎化性能</w:t>
      </w:r>
      <w:r w:rsidR="00BF581D" w:rsidRPr="00EA1CDD">
        <w:rPr>
          <w:rFonts w:ascii="ＭＳ 明朝" w:hAnsi="ＭＳ 明朝" w:hint="eastAsia"/>
        </w:rPr>
        <w:t>を</w:t>
      </w:r>
      <w:r w:rsidR="002342A5" w:rsidRPr="00EA1CDD">
        <w:rPr>
          <w:rFonts w:ascii="ＭＳ 明朝" w:hAnsi="ＭＳ 明朝" w:hint="eastAsia"/>
        </w:rPr>
        <w:t>持つ</w:t>
      </w:r>
      <w:r w:rsidR="00BF581D" w:rsidRPr="00EA1CDD">
        <w:rPr>
          <w:rFonts w:ascii="ＭＳ 明朝" w:hAnsi="ＭＳ 明朝" w:hint="eastAsia"/>
        </w:rPr>
        <w:t>には一定数</w:t>
      </w:r>
      <w:r w:rsidR="002342A5" w:rsidRPr="00EA1CDD">
        <w:rPr>
          <w:rFonts w:ascii="ＭＳ 明朝" w:hAnsi="ＭＳ 明朝" w:hint="eastAsia"/>
        </w:rPr>
        <w:t>の</w:t>
      </w:r>
      <w:r w:rsidR="00BF581D" w:rsidRPr="00EA1CDD">
        <w:rPr>
          <w:rFonts w:ascii="ＭＳ 明朝" w:hAnsi="ＭＳ 明朝" w:hint="eastAsia"/>
        </w:rPr>
        <w:t>オリジナルデータ</w:t>
      </w:r>
      <w:r w:rsidR="002342A5" w:rsidRPr="00EA1CDD">
        <w:rPr>
          <w:rFonts w:ascii="ＭＳ 明朝" w:hAnsi="ＭＳ 明朝" w:hint="eastAsia"/>
        </w:rPr>
        <w:t>も訓練データに含ませておく必要があると思われる</w:t>
      </w:r>
      <w:r w:rsidR="0082396A" w:rsidRPr="00EA1CDD">
        <w:rPr>
          <w:rFonts w:ascii="ＭＳ 明朝" w:hAnsi="ＭＳ 明朝" w:hint="eastAsia"/>
        </w:rPr>
        <w:t>．</w:t>
      </w:r>
      <w:r w:rsidR="00873D63">
        <w:rPr>
          <w:rFonts w:ascii="ＭＳ 明朝" w:hAnsi="ＭＳ 明朝" w:hint="eastAsia"/>
        </w:rPr>
        <w:t>さらに，</w:t>
      </w:r>
      <w:r w:rsidR="00215580" w:rsidRPr="005F2102">
        <w:t>CNN3</w:t>
      </w:r>
      <w:r w:rsidR="00B53082">
        <w:rPr>
          <w:rFonts w:ascii="ＭＳ 明朝" w:hAnsi="ＭＳ 明朝" w:hint="eastAsia"/>
        </w:rPr>
        <w:t>が</w:t>
      </w:r>
      <w:r w:rsidR="00873D63">
        <w:rPr>
          <w:rFonts w:ascii="ＭＳ 明朝" w:hAnsi="ＭＳ 明朝" w:hint="eastAsia"/>
        </w:rPr>
        <w:t>NGをOKと</w:t>
      </w:r>
      <w:r w:rsidR="009B318B" w:rsidRPr="00EA1CDD">
        <w:rPr>
          <w:rFonts w:ascii="ＭＳ 明朝" w:hAnsi="ＭＳ 明朝" w:hint="eastAsia"/>
        </w:rPr>
        <w:t>誤分類</w:t>
      </w:r>
      <w:r w:rsidR="00B53082">
        <w:rPr>
          <w:rFonts w:ascii="ＭＳ 明朝" w:hAnsi="ＭＳ 明朝" w:hint="eastAsia"/>
        </w:rPr>
        <w:t>した画像を観察すると</w:t>
      </w:r>
      <w:r w:rsidR="009B318B" w:rsidRPr="00EA1CDD">
        <w:rPr>
          <w:rFonts w:ascii="ＭＳ 明朝" w:hAnsi="ＭＳ 明朝" w:hint="eastAsia"/>
        </w:rPr>
        <w:t>傷の位置</w:t>
      </w:r>
      <w:r w:rsidR="00215580" w:rsidRPr="00EA1CDD">
        <w:rPr>
          <w:rFonts w:ascii="ＭＳ 明朝" w:hAnsi="ＭＳ 明朝" w:hint="eastAsia"/>
        </w:rPr>
        <w:t>が</w:t>
      </w:r>
      <w:r w:rsidR="009B318B" w:rsidRPr="00EA1CDD">
        <w:rPr>
          <w:rFonts w:ascii="ＭＳ 明朝" w:hAnsi="ＭＳ 明朝" w:hint="eastAsia"/>
        </w:rPr>
        <w:t>画像</w:t>
      </w:r>
      <w:r w:rsidR="00873D63">
        <w:rPr>
          <w:rFonts w:ascii="ＭＳ 明朝" w:hAnsi="ＭＳ 明朝" w:hint="eastAsia"/>
        </w:rPr>
        <w:t>の</w:t>
      </w:r>
      <w:r w:rsidR="009B318B" w:rsidRPr="00EA1CDD">
        <w:rPr>
          <w:rFonts w:ascii="ＭＳ 明朝" w:hAnsi="ＭＳ 明朝" w:hint="eastAsia"/>
        </w:rPr>
        <w:t>四隅にある</w:t>
      </w:r>
      <w:r w:rsidR="00873D63">
        <w:rPr>
          <w:rFonts w:ascii="ＭＳ 明朝" w:hAnsi="ＭＳ 明朝" w:hint="eastAsia"/>
        </w:rPr>
        <w:t>特徴が見受けられたため</w:t>
      </w:r>
      <w:r w:rsidR="0083458C" w:rsidRPr="00EA1CDD">
        <w:rPr>
          <w:rFonts w:ascii="ＭＳ 明朝" w:hAnsi="ＭＳ 明朝" w:hint="eastAsia"/>
        </w:rPr>
        <w:t>，</w:t>
      </w:r>
      <w:r w:rsidR="00D03012" w:rsidRPr="00EA1CDD">
        <w:rPr>
          <w:rFonts w:ascii="ＭＳ 明朝" w:hAnsi="ＭＳ 明朝" w:hint="eastAsia"/>
        </w:rPr>
        <w:t>今後は</w:t>
      </w:r>
      <w:r w:rsidR="009B318B" w:rsidRPr="00EA1CDD">
        <w:rPr>
          <w:rFonts w:ascii="ＭＳ 明朝" w:hAnsi="ＭＳ 明朝" w:hint="eastAsia"/>
        </w:rPr>
        <w:t>テンプレートマッチングなどの手法を取り入れるなど改善</w:t>
      </w:r>
      <w:r w:rsidR="00F15817" w:rsidRPr="00EA1CDD">
        <w:rPr>
          <w:rFonts w:ascii="ＭＳ 明朝" w:hAnsi="ＭＳ 明朝" w:hint="eastAsia"/>
        </w:rPr>
        <w:t>を試みる必要がある</w:t>
      </w:r>
      <w:r w:rsidR="009B318B" w:rsidRPr="00EA1CDD">
        <w:rPr>
          <w:rFonts w:ascii="ＭＳ 明朝" w:hAnsi="ＭＳ 明朝" w:hint="eastAsia"/>
        </w:rPr>
        <w:t>．</w:t>
      </w:r>
    </w:p>
    <w:sectPr w:rsidR="00A472C7" w:rsidRPr="00921E17" w:rsidSect="00341A91">
      <w:pgSz w:w="11906" w:h="16838" w:code="9"/>
      <w:pgMar w:top="1191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AF08D" w14:textId="77777777" w:rsidR="000834B5" w:rsidRDefault="000834B5" w:rsidP="00897702">
      <w:r>
        <w:separator/>
      </w:r>
    </w:p>
  </w:endnote>
  <w:endnote w:type="continuationSeparator" w:id="0">
    <w:p w14:paraId="0F8BA6D7" w14:textId="77777777" w:rsidR="000834B5" w:rsidRDefault="000834B5" w:rsidP="0089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4E59B" w14:textId="77777777" w:rsidR="000834B5" w:rsidRDefault="000834B5" w:rsidP="00897702">
      <w:r>
        <w:separator/>
      </w:r>
    </w:p>
  </w:footnote>
  <w:footnote w:type="continuationSeparator" w:id="0">
    <w:p w14:paraId="02DC7775" w14:textId="77777777" w:rsidR="000834B5" w:rsidRDefault="000834B5" w:rsidP="00897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7124B"/>
    <w:multiLevelType w:val="hybridMultilevel"/>
    <w:tmpl w:val="FC9237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7A"/>
    <w:rsid w:val="00000B7A"/>
    <w:rsid w:val="000033F3"/>
    <w:rsid w:val="00013DDB"/>
    <w:rsid w:val="00015379"/>
    <w:rsid w:val="000249DD"/>
    <w:rsid w:val="00032782"/>
    <w:rsid w:val="000342AA"/>
    <w:rsid w:val="00044CD9"/>
    <w:rsid w:val="00055755"/>
    <w:rsid w:val="0005683A"/>
    <w:rsid w:val="000613BD"/>
    <w:rsid w:val="000712BE"/>
    <w:rsid w:val="000834B5"/>
    <w:rsid w:val="00093AD0"/>
    <w:rsid w:val="000948E9"/>
    <w:rsid w:val="0009790C"/>
    <w:rsid w:val="000A1820"/>
    <w:rsid w:val="000A7FD3"/>
    <w:rsid w:val="000B7447"/>
    <w:rsid w:val="000C4FEA"/>
    <w:rsid w:val="000D1520"/>
    <w:rsid w:val="000E1186"/>
    <w:rsid w:val="000E2089"/>
    <w:rsid w:val="000E68AC"/>
    <w:rsid w:val="000F4DB6"/>
    <w:rsid w:val="00101050"/>
    <w:rsid w:val="001261A8"/>
    <w:rsid w:val="001325E3"/>
    <w:rsid w:val="00133A2F"/>
    <w:rsid w:val="00135907"/>
    <w:rsid w:val="00140F17"/>
    <w:rsid w:val="00141565"/>
    <w:rsid w:val="00145E9B"/>
    <w:rsid w:val="00147223"/>
    <w:rsid w:val="00147DC9"/>
    <w:rsid w:val="001521E1"/>
    <w:rsid w:val="001536FE"/>
    <w:rsid w:val="00171202"/>
    <w:rsid w:val="001746F1"/>
    <w:rsid w:val="0017751F"/>
    <w:rsid w:val="00184D72"/>
    <w:rsid w:val="00190019"/>
    <w:rsid w:val="00194BAE"/>
    <w:rsid w:val="00197BA3"/>
    <w:rsid w:val="001A3ACF"/>
    <w:rsid w:val="001A495C"/>
    <w:rsid w:val="001B2D5B"/>
    <w:rsid w:val="001B709C"/>
    <w:rsid w:val="001D6732"/>
    <w:rsid w:val="001E0898"/>
    <w:rsid w:val="001E0FE8"/>
    <w:rsid w:val="001E2084"/>
    <w:rsid w:val="001E210B"/>
    <w:rsid w:val="001E5272"/>
    <w:rsid w:val="001F0EEF"/>
    <w:rsid w:val="0020234C"/>
    <w:rsid w:val="00203B05"/>
    <w:rsid w:val="0020462D"/>
    <w:rsid w:val="00206929"/>
    <w:rsid w:val="00215580"/>
    <w:rsid w:val="0021672F"/>
    <w:rsid w:val="002172DF"/>
    <w:rsid w:val="00220019"/>
    <w:rsid w:val="00226412"/>
    <w:rsid w:val="002342A5"/>
    <w:rsid w:val="0024354B"/>
    <w:rsid w:val="00245E25"/>
    <w:rsid w:val="002461CF"/>
    <w:rsid w:val="00254155"/>
    <w:rsid w:val="00254E75"/>
    <w:rsid w:val="00262005"/>
    <w:rsid w:val="00270EB5"/>
    <w:rsid w:val="00275731"/>
    <w:rsid w:val="00293A73"/>
    <w:rsid w:val="00296E98"/>
    <w:rsid w:val="002C4A53"/>
    <w:rsid w:val="002C4AC9"/>
    <w:rsid w:val="002D6BFA"/>
    <w:rsid w:val="002D7604"/>
    <w:rsid w:val="002D791E"/>
    <w:rsid w:val="002E0269"/>
    <w:rsid w:val="002E7B6C"/>
    <w:rsid w:val="002F1227"/>
    <w:rsid w:val="002F24B2"/>
    <w:rsid w:val="002F61A9"/>
    <w:rsid w:val="002F61F6"/>
    <w:rsid w:val="002F764E"/>
    <w:rsid w:val="0030414D"/>
    <w:rsid w:val="003047A3"/>
    <w:rsid w:val="003109BE"/>
    <w:rsid w:val="00311C37"/>
    <w:rsid w:val="00314D12"/>
    <w:rsid w:val="00337A76"/>
    <w:rsid w:val="00341A91"/>
    <w:rsid w:val="00350F87"/>
    <w:rsid w:val="003531E0"/>
    <w:rsid w:val="00353753"/>
    <w:rsid w:val="00364581"/>
    <w:rsid w:val="00365D9A"/>
    <w:rsid w:val="00376804"/>
    <w:rsid w:val="003770ED"/>
    <w:rsid w:val="00381BE6"/>
    <w:rsid w:val="00386EE4"/>
    <w:rsid w:val="00393F82"/>
    <w:rsid w:val="003A3965"/>
    <w:rsid w:val="003A3F83"/>
    <w:rsid w:val="003B6B1B"/>
    <w:rsid w:val="003C79A3"/>
    <w:rsid w:val="003D1373"/>
    <w:rsid w:val="003D7E14"/>
    <w:rsid w:val="003E2A91"/>
    <w:rsid w:val="003E319D"/>
    <w:rsid w:val="003E3CFB"/>
    <w:rsid w:val="003F131B"/>
    <w:rsid w:val="003F33F4"/>
    <w:rsid w:val="003F7DA1"/>
    <w:rsid w:val="004017E9"/>
    <w:rsid w:val="004040EA"/>
    <w:rsid w:val="00410DF6"/>
    <w:rsid w:val="00412B3A"/>
    <w:rsid w:val="00415389"/>
    <w:rsid w:val="00417DFA"/>
    <w:rsid w:val="00432533"/>
    <w:rsid w:val="00437ED4"/>
    <w:rsid w:val="00441DC3"/>
    <w:rsid w:val="00446C5F"/>
    <w:rsid w:val="00455883"/>
    <w:rsid w:val="00460301"/>
    <w:rsid w:val="00461D51"/>
    <w:rsid w:val="004651FD"/>
    <w:rsid w:val="00470871"/>
    <w:rsid w:val="00472793"/>
    <w:rsid w:val="0049306D"/>
    <w:rsid w:val="004B034F"/>
    <w:rsid w:val="004B4718"/>
    <w:rsid w:val="004C188B"/>
    <w:rsid w:val="004D700E"/>
    <w:rsid w:val="004E0364"/>
    <w:rsid w:val="004E263F"/>
    <w:rsid w:val="004F2791"/>
    <w:rsid w:val="004F45DF"/>
    <w:rsid w:val="004F49E9"/>
    <w:rsid w:val="004F7B1C"/>
    <w:rsid w:val="005057C5"/>
    <w:rsid w:val="00512D4C"/>
    <w:rsid w:val="00522AD4"/>
    <w:rsid w:val="00522EA3"/>
    <w:rsid w:val="00526EC0"/>
    <w:rsid w:val="00530676"/>
    <w:rsid w:val="0054053D"/>
    <w:rsid w:val="0054110E"/>
    <w:rsid w:val="00541BBA"/>
    <w:rsid w:val="005432DA"/>
    <w:rsid w:val="00543FF4"/>
    <w:rsid w:val="0054524E"/>
    <w:rsid w:val="005505F5"/>
    <w:rsid w:val="00560CE0"/>
    <w:rsid w:val="0056417D"/>
    <w:rsid w:val="00582B9F"/>
    <w:rsid w:val="005846FB"/>
    <w:rsid w:val="0059791E"/>
    <w:rsid w:val="005A2F8F"/>
    <w:rsid w:val="005A3A95"/>
    <w:rsid w:val="005B20F6"/>
    <w:rsid w:val="005B46F9"/>
    <w:rsid w:val="005B5914"/>
    <w:rsid w:val="005B7C6D"/>
    <w:rsid w:val="005D102D"/>
    <w:rsid w:val="005E74F1"/>
    <w:rsid w:val="005F2102"/>
    <w:rsid w:val="0060060F"/>
    <w:rsid w:val="00604E5D"/>
    <w:rsid w:val="00613A05"/>
    <w:rsid w:val="006200D2"/>
    <w:rsid w:val="006220E9"/>
    <w:rsid w:val="00625D67"/>
    <w:rsid w:val="00631599"/>
    <w:rsid w:val="006322C7"/>
    <w:rsid w:val="00634A57"/>
    <w:rsid w:val="00642A89"/>
    <w:rsid w:val="00643A5A"/>
    <w:rsid w:val="0066313B"/>
    <w:rsid w:val="00664489"/>
    <w:rsid w:val="00665967"/>
    <w:rsid w:val="00676FC7"/>
    <w:rsid w:val="00677FB1"/>
    <w:rsid w:val="00685756"/>
    <w:rsid w:val="00686253"/>
    <w:rsid w:val="00690E79"/>
    <w:rsid w:val="006B03BD"/>
    <w:rsid w:val="006D04E1"/>
    <w:rsid w:val="006D6175"/>
    <w:rsid w:val="006D7008"/>
    <w:rsid w:val="006D7CE7"/>
    <w:rsid w:val="006E252F"/>
    <w:rsid w:val="006E3AB3"/>
    <w:rsid w:val="006F0FFA"/>
    <w:rsid w:val="007242A3"/>
    <w:rsid w:val="00724522"/>
    <w:rsid w:val="00734F39"/>
    <w:rsid w:val="00741146"/>
    <w:rsid w:val="0074173D"/>
    <w:rsid w:val="007633B0"/>
    <w:rsid w:val="0076416B"/>
    <w:rsid w:val="007641CE"/>
    <w:rsid w:val="00770913"/>
    <w:rsid w:val="0077447B"/>
    <w:rsid w:val="007830C2"/>
    <w:rsid w:val="00787F6C"/>
    <w:rsid w:val="00790BFD"/>
    <w:rsid w:val="00797B7D"/>
    <w:rsid w:val="007B6D04"/>
    <w:rsid w:val="007D423D"/>
    <w:rsid w:val="007D709D"/>
    <w:rsid w:val="007F7CBF"/>
    <w:rsid w:val="008019B1"/>
    <w:rsid w:val="00803CC4"/>
    <w:rsid w:val="00811391"/>
    <w:rsid w:val="00813E28"/>
    <w:rsid w:val="00814086"/>
    <w:rsid w:val="00821018"/>
    <w:rsid w:val="0082396A"/>
    <w:rsid w:val="00823D05"/>
    <w:rsid w:val="00826225"/>
    <w:rsid w:val="0083458C"/>
    <w:rsid w:val="00843972"/>
    <w:rsid w:val="00843A3B"/>
    <w:rsid w:val="00850E6C"/>
    <w:rsid w:val="00853395"/>
    <w:rsid w:val="00861963"/>
    <w:rsid w:val="00873D63"/>
    <w:rsid w:val="00887A2E"/>
    <w:rsid w:val="00892EF9"/>
    <w:rsid w:val="00895A7A"/>
    <w:rsid w:val="00897702"/>
    <w:rsid w:val="008A6849"/>
    <w:rsid w:val="008B2CCF"/>
    <w:rsid w:val="008B6444"/>
    <w:rsid w:val="008C1C24"/>
    <w:rsid w:val="008C7D7A"/>
    <w:rsid w:val="008D5B55"/>
    <w:rsid w:val="008E196C"/>
    <w:rsid w:val="008E65CB"/>
    <w:rsid w:val="008F11E8"/>
    <w:rsid w:val="00912379"/>
    <w:rsid w:val="00914BB2"/>
    <w:rsid w:val="00917DEA"/>
    <w:rsid w:val="00921320"/>
    <w:rsid w:val="00921E17"/>
    <w:rsid w:val="009224F3"/>
    <w:rsid w:val="00931034"/>
    <w:rsid w:val="0093473E"/>
    <w:rsid w:val="00937614"/>
    <w:rsid w:val="009431C9"/>
    <w:rsid w:val="00971E8E"/>
    <w:rsid w:val="00977348"/>
    <w:rsid w:val="00983255"/>
    <w:rsid w:val="00996C18"/>
    <w:rsid w:val="009A1071"/>
    <w:rsid w:val="009A202C"/>
    <w:rsid w:val="009B318B"/>
    <w:rsid w:val="009C6A4C"/>
    <w:rsid w:val="009D0955"/>
    <w:rsid w:val="009E1D7F"/>
    <w:rsid w:val="009E215D"/>
    <w:rsid w:val="009E4F8F"/>
    <w:rsid w:val="009E54EF"/>
    <w:rsid w:val="00A04047"/>
    <w:rsid w:val="00A0780A"/>
    <w:rsid w:val="00A1351D"/>
    <w:rsid w:val="00A21B81"/>
    <w:rsid w:val="00A269E6"/>
    <w:rsid w:val="00A33786"/>
    <w:rsid w:val="00A45ECE"/>
    <w:rsid w:val="00A472C7"/>
    <w:rsid w:val="00A50D04"/>
    <w:rsid w:val="00A5532F"/>
    <w:rsid w:val="00A70D19"/>
    <w:rsid w:val="00A806C3"/>
    <w:rsid w:val="00A81ED8"/>
    <w:rsid w:val="00A96D62"/>
    <w:rsid w:val="00A97556"/>
    <w:rsid w:val="00AA09D8"/>
    <w:rsid w:val="00AA16D7"/>
    <w:rsid w:val="00AA72E5"/>
    <w:rsid w:val="00AB11D0"/>
    <w:rsid w:val="00AC11F0"/>
    <w:rsid w:val="00AC2CB7"/>
    <w:rsid w:val="00AC54B9"/>
    <w:rsid w:val="00AE5652"/>
    <w:rsid w:val="00AF212A"/>
    <w:rsid w:val="00AF356A"/>
    <w:rsid w:val="00B06A64"/>
    <w:rsid w:val="00B11F03"/>
    <w:rsid w:val="00B17BD1"/>
    <w:rsid w:val="00B225CA"/>
    <w:rsid w:val="00B2334B"/>
    <w:rsid w:val="00B348CB"/>
    <w:rsid w:val="00B42560"/>
    <w:rsid w:val="00B44823"/>
    <w:rsid w:val="00B4618A"/>
    <w:rsid w:val="00B53082"/>
    <w:rsid w:val="00B53E66"/>
    <w:rsid w:val="00B66BE5"/>
    <w:rsid w:val="00B81CFF"/>
    <w:rsid w:val="00B86C45"/>
    <w:rsid w:val="00B9118D"/>
    <w:rsid w:val="00B91B14"/>
    <w:rsid w:val="00B935D6"/>
    <w:rsid w:val="00BB203E"/>
    <w:rsid w:val="00BB747A"/>
    <w:rsid w:val="00BB7FEB"/>
    <w:rsid w:val="00BD1609"/>
    <w:rsid w:val="00BD1D10"/>
    <w:rsid w:val="00BE2193"/>
    <w:rsid w:val="00BE2B2B"/>
    <w:rsid w:val="00BE72E9"/>
    <w:rsid w:val="00BF581D"/>
    <w:rsid w:val="00BF7406"/>
    <w:rsid w:val="00BF7AFA"/>
    <w:rsid w:val="00C06489"/>
    <w:rsid w:val="00C070AA"/>
    <w:rsid w:val="00C10DC1"/>
    <w:rsid w:val="00C13C6D"/>
    <w:rsid w:val="00C168EF"/>
    <w:rsid w:val="00C23CBB"/>
    <w:rsid w:val="00C32270"/>
    <w:rsid w:val="00C32627"/>
    <w:rsid w:val="00C3487A"/>
    <w:rsid w:val="00C355D4"/>
    <w:rsid w:val="00C37E1F"/>
    <w:rsid w:val="00C4194E"/>
    <w:rsid w:val="00C42315"/>
    <w:rsid w:val="00C44B9E"/>
    <w:rsid w:val="00C528A1"/>
    <w:rsid w:val="00C533C7"/>
    <w:rsid w:val="00C61AE9"/>
    <w:rsid w:val="00C837EC"/>
    <w:rsid w:val="00C933DE"/>
    <w:rsid w:val="00C945DA"/>
    <w:rsid w:val="00C951B0"/>
    <w:rsid w:val="00C97094"/>
    <w:rsid w:val="00CE0507"/>
    <w:rsid w:val="00CE6F5B"/>
    <w:rsid w:val="00CF11CB"/>
    <w:rsid w:val="00CF522D"/>
    <w:rsid w:val="00CF5B81"/>
    <w:rsid w:val="00D03012"/>
    <w:rsid w:val="00D1364C"/>
    <w:rsid w:val="00D40406"/>
    <w:rsid w:val="00D41B14"/>
    <w:rsid w:val="00D46B45"/>
    <w:rsid w:val="00D512A3"/>
    <w:rsid w:val="00D51DEA"/>
    <w:rsid w:val="00D5504D"/>
    <w:rsid w:val="00D66AD4"/>
    <w:rsid w:val="00D842EA"/>
    <w:rsid w:val="00D85338"/>
    <w:rsid w:val="00D94EBF"/>
    <w:rsid w:val="00D96E74"/>
    <w:rsid w:val="00DA15FC"/>
    <w:rsid w:val="00DA475E"/>
    <w:rsid w:val="00DA5A94"/>
    <w:rsid w:val="00DA5FEF"/>
    <w:rsid w:val="00DB1325"/>
    <w:rsid w:val="00DD6AC6"/>
    <w:rsid w:val="00DD6BCA"/>
    <w:rsid w:val="00DF2894"/>
    <w:rsid w:val="00DF72B7"/>
    <w:rsid w:val="00DF7892"/>
    <w:rsid w:val="00E07E64"/>
    <w:rsid w:val="00E201E3"/>
    <w:rsid w:val="00E23F61"/>
    <w:rsid w:val="00E23F68"/>
    <w:rsid w:val="00E24CD5"/>
    <w:rsid w:val="00E33F2C"/>
    <w:rsid w:val="00E56E5E"/>
    <w:rsid w:val="00E877B1"/>
    <w:rsid w:val="00EA1CDD"/>
    <w:rsid w:val="00EA50EF"/>
    <w:rsid w:val="00EB1E8A"/>
    <w:rsid w:val="00EB2CA6"/>
    <w:rsid w:val="00EB3A1E"/>
    <w:rsid w:val="00EB7C9C"/>
    <w:rsid w:val="00EC5A42"/>
    <w:rsid w:val="00EC67E2"/>
    <w:rsid w:val="00EC723E"/>
    <w:rsid w:val="00EC7769"/>
    <w:rsid w:val="00EC778F"/>
    <w:rsid w:val="00ED3AC2"/>
    <w:rsid w:val="00ED5C9A"/>
    <w:rsid w:val="00EE0792"/>
    <w:rsid w:val="00EE25A6"/>
    <w:rsid w:val="00EE3DB8"/>
    <w:rsid w:val="00EE4B68"/>
    <w:rsid w:val="00F03CC6"/>
    <w:rsid w:val="00F03F21"/>
    <w:rsid w:val="00F055EC"/>
    <w:rsid w:val="00F06C0A"/>
    <w:rsid w:val="00F15817"/>
    <w:rsid w:val="00F1799F"/>
    <w:rsid w:val="00F31286"/>
    <w:rsid w:val="00F3280A"/>
    <w:rsid w:val="00F34999"/>
    <w:rsid w:val="00F34F47"/>
    <w:rsid w:val="00F36BFD"/>
    <w:rsid w:val="00F425FE"/>
    <w:rsid w:val="00F47B90"/>
    <w:rsid w:val="00F51359"/>
    <w:rsid w:val="00F60838"/>
    <w:rsid w:val="00F6590A"/>
    <w:rsid w:val="00F6662D"/>
    <w:rsid w:val="00F80A0B"/>
    <w:rsid w:val="00F82AE7"/>
    <w:rsid w:val="00F860DD"/>
    <w:rsid w:val="00F94C6E"/>
    <w:rsid w:val="00FA3D04"/>
    <w:rsid w:val="00FA4BB8"/>
    <w:rsid w:val="00FB25A1"/>
    <w:rsid w:val="00FC46F8"/>
    <w:rsid w:val="00FD1844"/>
    <w:rsid w:val="00FE1FDF"/>
    <w:rsid w:val="00FE4F8F"/>
    <w:rsid w:val="00FF16EE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70F24"/>
  <w15:docId w15:val="{A693AFF7-3FA1-4CBB-AD98-102D648B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4B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702"/>
    <w:rPr>
      <w:rFonts w:ascii="Times New Roman" w:hAnsi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7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702"/>
    <w:rPr>
      <w:rFonts w:ascii="Times New Roman" w:hAnsi="Times New Roman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D5504D"/>
    <w:pPr>
      <w:ind w:leftChars="400" w:left="840"/>
    </w:pPr>
  </w:style>
  <w:style w:type="paragraph" w:styleId="a8">
    <w:name w:val="caption"/>
    <w:basedOn w:val="a"/>
    <w:next w:val="a"/>
    <w:uiPriority w:val="35"/>
    <w:unhideWhenUsed/>
    <w:qFormat/>
    <w:rsid w:val="002E7B6C"/>
    <w:rPr>
      <w:b/>
      <w:bCs/>
    </w:rPr>
  </w:style>
  <w:style w:type="paragraph" w:styleId="Web">
    <w:name w:val="Normal (Web)"/>
    <w:basedOn w:val="a"/>
    <w:uiPriority w:val="99"/>
    <w:semiHidden/>
    <w:unhideWhenUsed/>
    <w:rsid w:val="00B348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No Spacing"/>
    <w:uiPriority w:val="1"/>
    <w:qFormat/>
    <w:rsid w:val="00147223"/>
    <w:pPr>
      <w:widowControl w:val="0"/>
      <w:jc w:val="both"/>
    </w:pPr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07259-5F9C-49CA-93AB-E2402A01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卒業研究題目</vt:lpstr>
      <vt:lpstr>卒業研究題目</vt:lpstr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卒業研究題目</dc:title>
  <dc:subject/>
  <dc:creator>Kazuhisa Yuki</dc:creator>
  <cp:keywords/>
  <dc:description/>
  <cp:lastModifiedBy>Fusaomi Nagata</cp:lastModifiedBy>
  <cp:revision>4</cp:revision>
  <cp:lastPrinted>2022-02-09T05:59:00Z</cp:lastPrinted>
  <dcterms:created xsi:type="dcterms:W3CDTF">2022-02-13T07:43:00Z</dcterms:created>
  <dcterms:modified xsi:type="dcterms:W3CDTF">2022-02-13T07:55:00Z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-404128025</vt:i4>
  </property>
  <property fmtid="{D5CDD505-2E9C-101B-9397-08002B2CF9AE}" pid="3" name="_EmailSubject">
    <vt:lpwstr>卒研発表会プログラム</vt:lpwstr>
  </property>
  <property fmtid="{D5CDD505-2E9C-101B-9397-08002B2CF9AE}" pid="4" name="_AuthorEmail">
    <vt:lpwstr>anno@ed.yama.tus.ac.jp</vt:lpwstr>
  </property>
  <property fmtid="{D5CDD505-2E9C-101B-9397-08002B2CF9AE}" pid="5" name="_AuthorEmailDisplayName">
    <vt:lpwstr>Hiroaki Anno</vt:lpwstr>
  </property>
  <property fmtid="{D5CDD505-2E9C-101B-9397-08002B2CF9AE}" pid="6" name="_ReviewingToolsShownOnce">
    <vt:lpwstr/>
  </property>
</Properties>
</file>